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1" w:rsidRPr="00CE3EB1" w:rsidRDefault="003A1D1E" w:rsidP="00CE3EB1">
      <w:pPr>
        <w:spacing w:after="0"/>
        <w:jc w:val="center"/>
        <w:rPr>
          <w:b/>
          <w:sz w:val="28"/>
          <w:szCs w:val="28"/>
        </w:rPr>
      </w:pPr>
      <w:r w:rsidRPr="00CE3EB1">
        <w:rPr>
          <w:b/>
          <w:sz w:val="28"/>
          <w:szCs w:val="28"/>
        </w:rPr>
        <w:t xml:space="preserve">Minutes of the </w:t>
      </w:r>
      <w:r w:rsidR="00D5268A" w:rsidRPr="00CE3EB1">
        <w:rPr>
          <w:b/>
          <w:sz w:val="28"/>
          <w:szCs w:val="28"/>
        </w:rPr>
        <w:t xml:space="preserve">Friends of Ancells Farm </w:t>
      </w:r>
      <w:r w:rsidR="00557459" w:rsidRPr="00CE3EB1">
        <w:rPr>
          <w:b/>
          <w:sz w:val="28"/>
          <w:szCs w:val="28"/>
        </w:rPr>
        <w:t xml:space="preserve">(FOAF) </w:t>
      </w:r>
      <w:r w:rsidR="00D5268A" w:rsidRPr="00CE3EB1">
        <w:rPr>
          <w:b/>
          <w:sz w:val="28"/>
          <w:szCs w:val="28"/>
        </w:rPr>
        <w:t>AGM</w:t>
      </w:r>
    </w:p>
    <w:p w:rsidR="00704607" w:rsidRDefault="003A1D1E" w:rsidP="00CE3EB1">
      <w:pPr>
        <w:spacing w:after="0"/>
        <w:jc w:val="center"/>
        <w:rPr>
          <w:b/>
          <w:sz w:val="28"/>
          <w:szCs w:val="28"/>
        </w:rPr>
      </w:pPr>
      <w:r w:rsidRPr="00CE3EB1">
        <w:rPr>
          <w:b/>
          <w:sz w:val="28"/>
          <w:szCs w:val="28"/>
        </w:rPr>
        <w:t>16</w:t>
      </w:r>
      <w:r w:rsidRPr="00CE3EB1">
        <w:rPr>
          <w:b/>
          <w:sz w:val="28"/>
          <w:szCs w:val="28"/>
          <w:vertAlign w:val="superscript"/>
        </w:rPr>
        <w:t>th</w:t>
      </w:r>
      <w:r w:rsidR="001F6A4F">
        <w:rPr>
          <w:b/>
          <w:sz w:val="28"/>
          <w:szCs w:val="28"/>
        </w:rPr>
        <w:t xml:space="preserve"> February 2016</w:t>
      </w:r>
    </w:p>
    <w:p w:rsidR="00CE3EB1" w:rsidRPr="00CE3EB1" w:rsidRDefault="00CE3EB1" w:rsidP="00CE3EB1">
      <w:pPr>
        <w:spacing w:after="0"/>
        <w:jc w:val="center"/>
        <w:rPr>
          <w:b/>
          <w:sz w:val="28"/>
          <w:szCs w:val="28"/>
        </w:rPr>
      </w:pPr>
    </w:p>
    <w:p w:rsidR="00D5268A" w:rsidRPr="00CF0798" w:rsidRDefault="00D5268A" w:rsidP="00CE3EB1">
      <w:pPr>
        <w:spacing w:after="0"/>
        <w:rPr>
          <w:b/>
        </w:rPr>
      </w:pPr>
      <w:r w:rsidRPr="00CF0798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3A1D1E" w:rsidTr="001F6A4F">
        <w:tc>
          <w:tcPr>
            <w:tcW w:w="4513" w:type="dxa"/>
          </w:tcPr>
          <w:p w:rsidR="003A1D1E" w:rsidRDefault="003A1D1E" w:rsidP="00CF0798">
            <w:r w:rsidRPr="00CF0798">
              <w:rPr>
                <w:b/>
              </w:rPr>
              <w:t>Committee:</w:t>
            </w:r>
          </w:p>
        </w:tc>
        <w:tc>
          <w:tcPr>
            <w:tcW w:w="4503" w:type="dxa"/>
          </w:tcPr>
          <w:p w:rsidR="003A1D1E" w:rsidRDefault="001F6A4F" w:rsidP="00145B96">
            <w:r>
              <w:t>Andre Alford</w:t>
            </w:r>
          </w:p>
        </w:tc>
      </w:tr>
      <w:tr w:rsidR="003A1D1E" w:rsidTr="001F6A4F">
        <w:tc>
          <w:tcPr>
            <w:tcW w:w="4513" w:type="dxa"/>
          </w:tcPr>
          <w:p w:rsidR="003A1D1E" w:rsidRDefault="003A1D1E" w:rsidP="001F6A4F">
            <w:r>
              <w:t>Simon Taylor</w:t>
            </w:r>
            <w:r w:rsidR="001F6A4F">
              <w:t xml:space="preserve"> (Chairman)</w:t>
            </w:r>
          </w:p>
        </w:tc>
        <w:tc>
          <w:tcPr>
            <w:tcW w:w="4503" w:type="dxa"/>
          </w:tcPr>
          <w:p w:rsidR="003A1D1E" w:rsidRDefault="001F6A4F" w:rsidP="00145B96">
            <w:r>
              <w:t>Lynne &amp; Alan Price</w:t>
            </w:r>
          </w:p>
        </w:tc>
      </w:tr>
      <w:tr w:rsidR="003A1D1E" w:rsidTr="001F6A4F">
        <w:tc>
          <w:tcPr>
            <w:tcW w:w="4513" w:type="dxa"/>
          </w:tcPr>
          <w:p w:rsidR="003A1D1E" w:rsidRDefault="003A1D1E" w:rsidP="00FF517D">
            <w:r>
              <w:t>Helen Newman</w:t>
            </w:r>
            <w:r w:rsidR="001F6A4F">
              <w:t xml:space="preserve"> (Treasurer)</w:t>
            </w:r>
          </w:p>
        </w:tc>
        <w:tc>
          <w:tcPr>
            <w:tcW w:w="4503" w:type="dxa"/>
          </w:tcPr>
          <w:p w:rsidR="003A1D1E" w:rsidRDefault="001F6A4F" w:rsidP="00145B96">
            <w:r>
              <w:t>Lisa Nicholson</w:t>
            </w:r>
          </w:p>
        </w:tc>
      </w:tr>
      <w:tr w:rsidR="003A1D1E" w:rsidTr="001F6A4F">
        <w:tc>
          <w:tcPr>
            <w:tcW w:w="4513" w:type="dxa"/>
          </w:tcPr>
          <w:p w:rsidR="003A1D1E" w:rsidRDefault="001F6A4F" w:rsidP="00E57579">
            <w:r>
              <w:t>Jackie Fahey (Membership)</w:t>
            </w:r>
          </w:p>
        </w:tc>
        <w:tc>
          <w:tcPr>
            <w:tcW w:w="4503" w:type="dxa"/>
          </w:tcPr>
          <w:p w:rsidR="003A1D1E" w:rsidRDefault="001F6A4F" w:rsidP="00145B96">
            <w:r>
              <w:t>Chris Horton</w:t>
            </w:r>
          </w:p>
        </w:tc>
      </w:tr>
      <w:tr w:rsidR="003A1D1E" w:rsidTr="001F6A4F">
        <w:tc>
          <w:tcPr>
            <w:tcW w:w="4513" w:type="dxa"/>
          </w:tcPr>
          <w:p w:rsidR="003A1D1E" w:rsidRPr="001F6A4F" w:rsidRDefault="001F6A4F" w:rsidP="001F6A4F">
            <w:r w:rsidRPr="001F6A4F">
              <w:t>Isabella Paton (Secretary)</w:t>
            </w:r>
          </w:p>
        </w:tc>
        <w:tc>
          <w:tcPr>
            <w:tcW w:w="4503" w:type="dxa"/>
          </w:tcPr>
          <w:p w:rsidR="003A1D1E" w:rsidRDefault="001F6A4F" w:rsidP="00145B96">
            <w:r>
              <w:t>Adrian Collett – Hampshire County Council</w:t>
            </w:r>
          </w:p>
        </w:tc>
      </w:tr>
      <w:tr w:rsidR="001F6A4F" w:rsidTr="001F6A4F">
        <w:tc>
          <w:tcPr>
            <w:tcW w:w="4513" w:type="dxa"/>
          </w:tcPr>
          <w:p w:rsidR="001F6A4F" w:rsidRPr="001F6A4F" w:rsidRDefault="001F6A4F" w:rsidP="001F6A4F">
            <w:r>
              <w:t>Marjorie Withers</w:t>
            </w:r>
          </w:p>
        </w:tc>
        <w:tc>
          <w:tcPr>
            <w:tcW w:w="4503" w:type="dxa"/>
          </w:tcPr>
          <w:p w:rsidR="001F6A4F" w:rsidRDefault="001F6A4F" w:rsidP="001F6A4F">
            <w:r>
              <w:t>Stephen Parker – Hart District Councillor</w:t>
            </w:r>
          </w:p>
        </w:tc>
      </w:tr>
      <w:tr w:rsidR="001F6A4F" w:rsidTr="001F6A4F">
        <w:tc>
          <w:tcPr>
            <w:tcW w:w="4513" w:type="dxa"/>
          </w:tcPr>
          <w:p w:rsidR="001F6A4F" w:rsidRPr="001F6A4F" w:rsidRDefault="001F6A4F" w:rsidP="001F6A4F"/>
        </w:tc>
        <w:tc>
          <w:tcPr>
            <w:tcW w:w="4503" w:type="dxa"/>
          </w:tcPr>
          <w:p w:rsidR="001F6A4F" w:rsidRDefault="001F6A4F" w:rsidP="001F6A4F">
            <w:r>
              <w:t>Bob Schofield – Fleet Town Council</w:t>
            </w:r>
          </w:p>
        </w:tc>
      </w:tr>
      <w:tr w:rsidR="001F6A4F" w:rsidTr="001F6A4F">
        <w:tc>
          <w:tcPr>
            <w:tcW w:w="4513" w:type="dxa"/>
          </w:tcPr>
          <w:p w:rsidR="001F6A4F" w:rsidRPr="001F6A4F" w:rsidRDefault="001F6A4F" w:rsidP="001F6A4F"/>
        </w:tc>
        <w:tc>
          <w:tcPr>
            <w:tcW w:w="4503" w:type="dxa"/>
          </w:tcPr>
          <w:p w:rsidR="001F6A4F" w:rsidRDefault="001F6A4F" w:rsidP="001F6A4F">
            <w:r>
              <w:t>Phil Gower – Fleet &amp; Church Crookham Society</w:t>
            </w:r>
          </w:p>
        </w:tc>
      </w:tr>
      <w:tr w:rsidR="001F6A4F" w:rsidTr="001F6A4F">
        <w:tc>
          <w:tcPr>
            <w:tcW w:w="4513" w:type="dxa"/>
          </w:tcPr>
          <w:p w:rsidR="001F6A4F" w:rsidRDefault="001F6A4F" w:rsidP="001F6A4F"/>
        </w:tc>
        <w:tc>
          <w:tcPr>
            <w:tcW w:w="4503" w:type="dxa"/>
          </w:tcPr>
          <w:p w:rsidR="001F6A4F" w:rsidRDefault="001F6A4F" w:rsidP="001F6A4F">
            <w:r>
              <w:t>Jonathan Wright – Fleet Town Council</w:t>
            </w:r>
          </w:p>
        </w:tc>
      </w:tr>
      <w:tr w:rsidR="001F6A4F" w:rsidTr="001F6A4F">
        <w:tc>
          <w:tcPr>
            <w:tcW w:w="4513" w:type="dxa"/>
          </w:tcPr>
          <w:p w:rsidR="001F6A4F" w:rsidRDefault="001F6A4F" w:rsidP="001F6A4F"/>
        </w:tc>
        <w:tc>
          <w:tcPr>
            <w:tcW w:w="4503" w:type="dxa"/>
          </w:tcPr>
          <w:p w:rsidR="001F6A4F" w:rsidRDefault="001F6A4F" w:rsidP="001F6A4F">
            <w:r>
              <w:t>Irene &amp; Mike Bye – Friends of Oakley Park</w:t>
            </w:r>
          </w:p>
        </w:tc>
      </w:tr>
    </w:tbl>
    <w:p w:rsidR="00D5268A" w:rsidRPr="001F6A4F" w:rsidRDefault="00D5268A" w:rsidP="00E57579"/>
    <w:p w:rsidR="00557459" w:rsidRPr="001F6A4F" w:rsidRDefault="00557459" w:rsidP="00CE3EB1">
      <w:pPr>
        <w:spacing w:after="0"/>
        <w:rPr>
          <w:b/>
        </w:rPr>
      </w:pPr>
      <w:r w:rsidRPr="001F6A4F">
        <w:rPr>
          <w:b/>
        </w:rPr>
        <w:t>Apologies:</w:t>
      </w:r>
      <w:r w:rsidR="001F6A4F" w:rsidRPr="001F6A4F">
        <w:t xml:space="preserve"> Clare </w:t>
      </w:r>
      <w:proofErr w:type="spellStart"/>
      <w:r w:rsidR="001F6A4F" w:rsidRPr="001F6A4F">
        <w:t>Hunton</w:t>
      </w:r>
      <w:proofErr w:type="spellEnd"/>
      <w:r w:rsidR="001F6A4F" w:rsidRPr="001F6A4F">
        <w:t>-Moore, George Woods</w:t>
      </w:r>
      <w:r w:rsidR="001F6A4F">
        <w:t>, Mike Barker.</w:t>
      </w:r>
    </w:p>
    <w:p w:rsidR="00CF0798" w:rsidRPr="001F6A4F" w:rsidRDefault="00CF0798" w:rsidP="00E57579">
      <w:pPr>
        <w:spacing w:after="0"/>
      </w:pPr>
    </w:p>
    <w:p w:rsidR="00557459" w:rsidRPr="001F6A4F" w:rsidRDefault="00557459" w:rsidP="00E57579">
      <w:pPr>
        <w:spacing w:after="0"/>
        <w:rPr>
          <w:b/>
        </w:rPr>
      </w:pPr>
      <w:r w:rsidRPr="001F6A4F">
        <w:rPr>
          <w:b/>
        </w:rPr>
        <w:t>Welcome and Introduction</w:t>
      </w:r>
    </w:p>
    <w:p w:rsidR="00557459" w:rsidRPr="001F6A4F" w:rsidRDefault="003A1D1E" w:rsidP="00E57579">
      <w:pPr>
        <w:spacing w:after="0"/>
      </w:pPr>
      <w:r w:rsidRPr="001F6A4F">
        <w:t xml:space="preserve">Simon </w:t>
      </w:r>
      <w:r w:rsidR="00557459" w:rsidRPr="001F6A4F">
        <w:t>welcomed everyone and made a short introduction to the AGM.</w:t>
      </w:r>
    </w:p>
    <w:p w:rsidR="00557459" w:rsidRPr="001F6A4F" w:rsidRDefault="00557459" w:rsidP="00E57579">
      <w:pPr>
        <w:spacing w:after="0"/>
      </w:pPr>
      <w:r w:rsidRPr="001F6A4F">
        <w:t xml:space="preserve">Last year’s AGM minutes were </w:t>
      </w:r>
      <w:r w:rsidR="003A1D1E" w:rsidRPr="001F6A4F">
        <w:t xml:space="preserve">accepted and </w:t>
      </w:r>
      <w:r w:rsidRPr="001F6A4F">
        <w:t>signed off.</w:t>
      </w:r>
    </w:p>
    <w:p w:rsidR="00557459" w:rsidRPr="001F6A4F" w:rsidRDefault="00557459" w:rsidP="00E57579">
      <w:pPr>
        <w:spacing w:after="0"/>
      </w:pPr>
    </w:p>
    <w:p w:rsidR="00557459" w:rsidRPr="00464ED9" w:rsidRDefault="00557459" w:rsidP="00E57579">
      <w:pPr>
        <w:spacing w:after="0"/>
        <w:rPr>
          <w:b/>
        </w:rPr>
      </w:pPr>
      <w:r w:rsidRPr="00464ED9">
        <w:rPr>
          <w:b/>
        </w:rPr>
        <w:t>Committee Report for Last Year</w:t>
      </w:r>
    </w:p>
    <w:p w:rsidR="00557459" w:rsidRPr="00464ED9" w:rsidRDefault="003A1D1E" w:rsidP="00E57579">
      <w:pPr>
        <w:spacing w:after="0"/>
      </w:pPr>
      <w:r w:rsidRPr="00464ED9">
        <w:t xml:space="preserve">Simon </w:t>
      </w:r>
      <w:r w:rsidR="001F6A4F" w:rsidRPr="00464ED9">
        <w:t xml:space="preserve">talked through the update regarding </w:t>
      </w:r>
      <w:r w:rsidR="00557459" w:rsidRPr="00464ED9">
        <w:t xml:space="preserve">the various activities </w:t>
      </w:r>
      <w:r w:rsidR="00703B71" w:rsidRPr="00464ED9">
        <w:t>FOAF</w:t>
      </w:r>
      <w:r w:rsidR="00557459" w:rsidRPr="00464ED9">
        <w:t xml:space="preserve"> had been involved in </w:t>
      </w:r>
      <w:r w:rsidR="00464ED9" w:rsidRPr="00464ED9">
        <w:t>during</w:t>
      </w:r>
      <w:r w:rsidRPr="00464ED9">
        <w:t xml:space="preserve"> the year.  Report attached.</w:t>
      </w:r>
    </w:p>
    <w:p w:rsidR="003A1D1E" w:rsidRPr="00464ED9" w:rsidRDefault="003A1D1E" w:rsidP="00E57579">
      <w:pPr>
        <w:spacing w:after="0"/>
      </w:pPr>
    </w:p>
    <w:p w:rsidR="003A1D1E" w:rsidRPr="00464ED9" w:rsidRDefault="003A1D1E" w:rsidP="003A1D1E">
      <w:pPr>
        <w:pStyle w:val="ListParagraph"/>
        <w:spacing w:after="0"/>
        <w:ind w:left="0"/>
        <w:jc w:val="both"/>
        <w:rPr>
          <w:b/>
        </w:rPr>
      </w:pPr>
      <w:r w:rsidRPr="00464ED9">
        <w:rPr>
          <w:b/>
        </w:rPr>
        <w:t>Financial Report</w:t>
      </w:r>
    </w:p>
    <w:p w:rsidR="00557459" w:rsidRPr="00464ED9" w:rsidRDefault="00464ED9" w:rsidP="00E57579">
      <w:pPr>
        <w:spacing w:after="0"/>
      </w:pPr>
      <w:r w:rsidRPr="00464ED9">
        <w:t xml:space="preserve">Helen </w:t>
      </w:r>
      <w:r w:rsidR="003A1D1E" w:rsidRPr="00464ED9">
        <w:t>read through the financial report for the year.  Report attached.</w:t>
      </w:r>
    </w:p>
    <w:p w:rsidR="008F1855" w:rsidRPr="001F6A4F" w:rsidRDefault="008F1855" w:rsidP="00CE3EB1">
      <w:pPr>
        <w:pStyle w:val="ListParagraph"/>
        <w:spacing w:after="0"/>
        <w:ind w:left="0"/>
        <w:jc w:val="both"/>
        <w:rPr>
          <w:b/>
          <w:color w:val="0070C0"/>
        </w:rPr>
      </w:pPr>
    </w:p>
    <w:p w:rsidR="00CE3EB1" w:rsidRPr="00464ED9" w:rsidRDefault="00CE3EB1" w:rsidP="00CE3EB1">
      <w:pPr>
        <w:pStyle w:val="ListParagraph"/>
        <w:spacing w:after="0"/>
        <w:ind w:left="0"/>
        <w:jc w:val="both"/>
        <w:rPr>
          <w:b/>
        </w:rPr>
      </w:pPr>
      <w:r w:rsidRPr="00464ED9">
        <w:rPr>
          <w:b/>
        </w:rPr>
        <w:t>Elections to the Committee</w:t>
      </w:r>
    </w:p>
    <w:p w:rsidR="00464ED9" w:rsidRPr="00464ED9" w:rsidRDefault="00464ED9" w:rsidP="00464ED9">
      <w:pPr>
        <w:pStyle w:val="ListParagraph"/>
        <w:spacing w:after="0"/>
        <w:ind w:left="0"/>
        <w:jc w:val="both"/>
      </w:pPr>
      <w:r w:rsidRPr="00464ED9">
        <w:t>The following were agreed:</w:t>
      </w:r>
    </w:p>
    <w:p w:rsidR="00464ED9" w:rsidRPr="00464ED9" w:rsidRDefault="00464ED9" w:rsidP="00464ED9">
      <w:pPr>
        <w:pStyle w:val="ListParagraph"/>
        <w:spacing w:after="0"/>
        <w:ind w:left="0"/>
        <w:jc w:val="both"/>
      </w:pPr>
      <w:r w:rsidRPr="00464ED9">
        <w:rPr>
          <w:b/>
        </w:rPr>
        <w:t xml:space="preserve">Chair </w:t>
      </w:r>
      <w:r>
        <w:rPr>
          <w:b/>
        </w:rPr>
        <w:t xml:space="preserve">- </w:t>
      </w:r>
      <w:r w:rsidRPr="00464ED9">
        <w:t>Simon Taylor</w:t>
      </w:r>
      <w:r w:rsidRPr="00464ED9">
        <w:rPr>
          <w:b/>
        </w:rPr>
        <w:t xml:space="preserve"> </w:t>
      </w:r>
      <w:r w:rsidRPr="00464ED9">
        <w:t xml:space="preserve">was happy to continue in his role of Chairman for a further year as per the constitution.  </w:t>
      </w:r>
    </w:p>
    <w:p w:rsidR="00464ED9" w:rsidRPr="00464ED9" w:rsidRDefault="00464ED9" w:rsidP="00464ED9">
      <w:pPr>
        <w:pStyle w:val="ListParagraph"/>
        <w:spacing w:after="0"/>
        <w:ind w:left="0"/>
        <w:jc w:val="both"/>
      </w:pPr>
    </w:p>
    <w:p w:rsidR="00464ED9" w:rsidRPr="00464ED9" w:rsidRDefault="00464ED9" w:rsidP="00464ED9">
      <w:pPr>
        <w:pStyle w:val="ListParagraph"/>
        <w:spacing w:after="0"/>
        <w:ind w:left="0"/>
        <w:jc w:val="both"/>
      </w:pPr>
      <w:r w:rsidRPr="00464ED9">
        <w:rPr>
          <w:b/>
        </w:rPr>
        <w:t>Treasurer</w:t>
      </w:r>
      <w:r>
        <w:rPr>
          <w:b/>
        </w:rPr>
        <w:t xml:space="preserve"> - </w:t>
      </w:r>
      <w:r w:rsidRPr="00464ED9">
        <w:t xml:space="preserve">Helen to undertake role of Treasurer.  </w:t>
      </w:r>
    </w:p>
    <w:p w:rsidR="00464ED9" w:rsidRPr="00464ED9" w:rsidRDefault="00464ED9" w:rsidP="00464ED9">
      <w:pPr>
        <w:pStyle w:val="ListParagraph"/>
        <w:spacing w:after="0"/>
        <w:ind w:left="0"/>
        <w:jc w:val="both"/>
      </w:pPr>
    </w:p>
    <w:p w:rsidR="00464ED9" w:rsidRPr="00464ED9" w:rsidRDefault="00CE3EB1" w:rsidP="00CE3EB1">
      <w:pPr>
        <w:pStyle w:val="ListParagraph"/>
        <w:spacing w:after="0"/>
        <w:ind w:left="0"/>
        <w:jc w:val="both"/>
      </w:pPr>
      <w:r w:rsidRPr="00464ED9">
        <w:rPr>
          <w:b/>
        </w:rPr>
        <w:t>Secretary</w:t>
      </w:r>
      <w:r w:rsidR="00464ED9">
        <w:rPr>
          <w:b/>
        </w:rPr>
        <w:t xml:space="preserve"> - </w:t>
      </w:r>
      <w:r w:rsidR="00464ED9" w:rsidRPr="00464ED9">
        <w:t>Isabella to undertake</w:t>
      </w:r>
      <w:r w:rsidRPr="00464ED9">
        <w:t xml:space="preserve"> role of Secretary. </w:t>
      </w:r>
    </w:p>
    <w:p w:rsidR="00464ED9" w:rsidRPr="00464ED9" w:rsidRDefault="00464ED9" w:rsidP="00CE3EB1">
      <w:pPr>
        <w:pStyle w:val="ListParagraph"/>
        <w:spacing w:after="0"/>
        <w:ind w:left="0"/>
        <w:jc w:val="both"/>
      </w:pPr>
    </w:p>
    <w:p w:rsidR="00464ED9" w:rsidRPr="00464ED9" w:rsidRDefault="00464ED9" w:rsidP="00464ED9">
      <w:pPr>
        <w:pStyle w:val="ListParagraph"/>
        <w:spacing w:after="0"/>
        <w:ind w:left="0"/>
        <w:jc w:val="both"/>
      </w:pPr>
      <w:r w:rsidRPr="00464ED9">
        <w:rPr>
          <w:b/>
        </w:rPr>
        <w:t>Membership</w:t>
      </w:r>
      <w:r>
        <w:rPr>
          <w:b/>
        </w:rPr>
        <w:t xml:space="preserve"> - </w:t>
      </w:r>
      <w:r w:rsidRPr="00464ED9">
        <w:t xml:space="preserve">Jackie to undertake role of Secretary. </w:t>
      </w:r>
    </w:p>
    <w:p w:rsidR="00CE3EB1" w:rsidRPr="001F6A4F" w:rsidRDefault="00CE3EB1" w:rsidP="00CE3EB1">
      <w:pPr>
        <w:pStyle w:val="ListParagraph"/>
        <w:spacing w:after="0"/>
        <w:ind w:left="0"/>
        <w:jc w:val="both"/>
        <w:rPr>
          <w:color w:val="0070C0"/>
        </w:rPr>
      </w:pPr>
    </w:p>
    <w:p w:rsidR="00CE3EB1" w:rsidRPr="00464ED9" w:rsidRDefault="00CE3EB1" w:rsidP="00464ED9">
      <w:pPr>
        <w:pStyle w:val="ListParagraph"/>
        <w:spacing w:after="0"/>
        <w:ind w:left="0"/>
        <w:jc w:val="both"/>
      </w:pPr>
      <w:r w:rsidRPr="00464ED9">
        <w:rPr>
          <w:b/>
        </w:rPr>
        <w:t>Committee Members</w:t>
      </w:r>
      <w:r w:rsidR="00464ED9" w:rsidRPr="00464ED9">
        <w:rPr>
          <w:b/>
        </w:rPr>
        <w:t xml:space="preserve"> - </w:t>
      </w:r>
      <w:r w:rsidR="00605122" w:rsidRPr="00464ED9">
        <w:t xml:space="preserve">Nicola Saunders and </w:t>
      </w:r>
      <w:r w:rsidRPr="00464ED9">
        <w:t xml:space="preserve">Phil Fahey </w:t>
      </w:r>
      <w:r w:rsidR="00605122" w:rsidRPr="00464ED9">
        <w:t xml:space="preserve">stood down from the committee.  Simon thanked </w:t>
      </w:r>
      <w:r w:rsidR="00464ED9" w:rsidRPr="00464ED9">
        <w:t>them</w:t>
      </w:r>
      <w:r w:rsidR="00605122" w:rsidRPr="00464ED9">
        <w:t xml:space="preserve"> for all </w:t>
      </w:r>
      <w:r w:rsidR="00464ED9" w:rsidRPr="00464ED9">
        <w:t>their</w:t>
      </w:r>
      <w:r w:rsidR="00605122" w:rsidRPr="00464ED9">
        <w:t xml:space="preserve"> hard work.  </w:t>
      </w:r>
    </w:p>
    <w:p w:rsidR="00CE3EB1" w:rsidRPr="001B5CE2" w:rsidRDefault="00CE3EB1" w:rsidP="00CE3EB1">
      <w:pPr>
        <w:pStyle w:val="ListParagraph"/>
        <w:spacing w:after="0"/>
        <w:ind w:left="0"/>
        <w:jc w:val="both"/>
      </w:pPr>
    </w:p>
    <w:p w:rsidR="00CE3EB1" w:rsidRPr="001B5CE2" w:rsidRDefault="003A6CD2" w:rsidP="00E57579">
      <w:pPr>
        <w:spacing w:after="0"/>
        <w:rPr>
          <w:b/>
        </w:rPr>
      </w:pPr>
      <w:r w:rsidRPr="001B5CE2">
        <w:rPr>
          <w:b/>
        </w:rPr>
        <w:t xml:space="preserve">Top Priorities for </w:t>
      </w:r>
      <w:r w:rsidR="001B5CE2" w:rsidRPr="001B5CE2">
        <w:rPr>
          <w:b/>
        </w:rPr>
        <w:t>the forthcoming year</w:t>
      </w:r>
    </w:p>
    <w:p w:rsidR="008F1855" w:rsidRDefault="001B5CE2" w:rsidP="001B5CE2">
      <w:pPr>
        <w:spacing w:after="0"/>
      </w:pPr>
      <w:r w:rsidRPr="001B5CE2">
        <w:t xml:space="preserve">It was agreed that as the fund raising for the ‘onion’ youth seating area had progressed well, effort should be concentrated on finalising this.  FOAF will be supporting the </w:t>
      </w:r>
      <w:proofErr w:type="spellStart"/>
      <w:r w:rsidRPr="001B5CE2">
        <w:t>Falkners</w:t>
      </w:r>
      <w:proofErr w:type="spellEnd"/>
      <w:r w:rsidRPr="001B5CE2">
        <w:t xml:space="preserve"> Arms Fun Day in May.  There would be an Easter </w:t>
      </w:r>
      <w:proofErr w:type="gramStart"/>
      <w:r w:rsidRPr="001B5CE2">
        <w:t>Egg</w:t>
      </w:r>
      <w:proofErr w:type="gramEnd"/>
      <w:r w:rsidRPr="001B5CE2">
        <w:t xml:space="preserve"> hunt in March and an ‘Adults only’ event in the autumn.   </w:t>
      </w:r>
    </w:p>
    <w:p w:rsidR="001B5CE2" w:rsidRDefault="001B5CE2" w:rsidP="001B5CE2">
      <w:pPr>
        <w:spacing w:after="0"/>
      </w:pPr>
    </w:p>
    <w:p w:rsidR="001B5CE2" w:rsidRPr="001B5CE2" w:rsidRDefault="001B5CE2" w:rsidP="001B5CE2">
      <w:pPr>
        <w:spacing w:after="0"/>
      </w:pPr>
      <w:r>
        <w:t xml:space="preserve">The Committee expressed their thanks to members and also to Adrian Collett, Fleet Town Council and the </w:t>
      </w:r>
      <w:proofErr w:type="spellStart"/>
      <w:r>
        <w:t>Falkners</w:t>
      </w:r>
      <w:proofErr w:type="spellEnd"/>
      <w:r>
        <w:t xml:space="preserve"> Arms for their support during the year.</w:t>
      </w:r>
    </w:p>
    <w:p w:rsidR="003A6CD2" w:rsidRDefault="003A6CD2" w:rsidP="00E57579">
      <w:pPr>
        <w:spacing w:after="0"/>
        <w:rPr>
          <w:color w:val="0070C0"/>
        </w:rPr>
      </w:pPr>
    </w:p>
    <w:p w:rsidR="00CC20F5" w:rsidRPr="00CC20F5" w:rsidRDefault="00CC20F5" w:rsidP="00CC20F5">
      <w:pPr>
        <w:spacing w:after="0"/>
        <w:rPr>
          <w:b/>
        </w:rPr>
      </w:pPr>
      <w:r>
        <w:rPr>
          <w:b/>
        </w:rPr>
        <w:t>Fleet Neighbourhood Plan</w:t>
      </w:r>
    </w:p>
    <w:p w:rsidR="00CC20F5" w:rsidRPr="00CC20F5" w:rsidRDefault="00CC20F5" w:rsidP="00CC20F5">
      <w:pPr>
        <w:spacing w:after="0"/>
      </w:pPr>
      <w:r>
        <w:t>Bob Schofield of Fleet Town Council gave a presentation to explain what the Fleet Neighbourhood Plan is and how this fits in with the Local Plan for housing and the potential impact on the Ancells Business Park.</w:t>
      </w:r>
    </w:p>
    <w:p w:rsidR="00CC20F5" w:rsidRDefault="00CC20F5" w:rsidP="00E57579">
      <w:pPr>
        <w:spacing w:after="0"/>
        <w:rPr>
          <w:b/>
        </w:rPr>
      </w:pPr>
    </w:p>
    <w:p w:rsidR="00CC20F5" w:rsidRPr="00CC20F5" w:rsidRDefault="00CC20F5" w:rsidP="00CC20F5">
      <w:pPr>
        <w:spacing w:after="0"/>
        <w:rPr>
          <w:b/>
        </w:rPr>
      </w:pPr>
      <w:r>
        <w:rPr>
          <w:b/>
        </w:rPr>
        <w:t>Hart Housing Consultation</w:t>
      </w:r>
    </w:p>
    <w:p w:rsidR="00CC20F5" w:rsidRDefault="00CC20F5" w:rsidP="00CC20F5">
      <w:pPr>
        <w:spacing w:after="0"/>
        <w:rPr>
          <w:b/>
        </w:rPr>
      </w:pPr>
      <w:r>
        <w:t>Phil Gower from Fleet &amp; Church Crookham Society gave a presentation about the current Hart District Council housing consultation.  Residents are urged to take part in this consultation.</w:t>
      </w:r>
      <w:r w:rsidR="007E6B7D">
        <w:t xml:space="preserve">  As there is no green belt land and very little brown field sites within Hart District, the consultation concentrates on 3 green field options.</w:t>
      </w:r>
      <w:bookmarkStart w:id="0" w:name="_GoBack"/>
      <w:bookmarkEnd w:id="0"/>
    </w:p>
    <w:p w:rsidR="00CC20F5" w:rsidRDefault="00CC20F5" w:rsidP="00E57579">
      <w:pPr>
        <w:spacing w:after="0"/>
        <w:rPr>
          <w:b/>
        </w:rPr>
      </w:pPr>
    </w:p>
    <w:p w:rsidR="008F1855" w:rsidRPr="00CC20F5" w:rsidRDefault="008F1855" w:rsidP="00E57579">
      <w:pPr>
        <w:spacing w:after="0"/>
        <w:rPr>
          <w:b/>
        </w:rPr>
      </w:pPr>
      <w:r w:rsidRPr="00CC20F5">
        <w:rPr>
          <w:b/>
        </w:rPr>
        <w:t>AOB</w:t>
      </w:r>
    </w:p>
    <w:p w:rsidR="00CE3EB1" w:rsidRPr="00CC20F5" w:rsidRDefault="001B5CE2" w:rsidP="00E57579">
      <w:pPr>
        <w:spacing w:after="0"/>
      </w:pPr>
      <w:r w:rsidRPr="00CC20F5">
        <w:t>Andre Alford</w:t>
      </w:r>
      <w:r w:rsidR="00B130C4" w:rsidRPr="00CC20F5">
        <w:t xml:space="preserve"> raised the issue of litter collection.</w:t>
      </w:r>
      <w:r w:rsidRPr="00CC20F5">
        <w:t xml:space="preserve"> </w:t>
      </w:r>
      <w:r w:rsidR="00B130C4" w:rsidRPr="00CC20F5">
        <w:t xml:space="preserve"> </w:t>
      </w:r>
      <w:r w:rsidRPr="00CC20F5">
        <w:t>It was confirmed t</w:t>
      </w:r>
      <w:r w:rsidR="00B130C4" w:rsidRPr="00CC20F5">
        <w:t>hat there was a contract to collect litter 6 days per week</w:t>
      </w:r>
      <w:r w:rsidRPr="00CC20F5">
        <w:t xml:space="preserve"> in the park</w:t>
      </w:r>
      <w:r w:rsidR="00B130C4" w:rsidRPr="00CC20F5">
        <w:t>.  If it hasn’t been done then the council should be contacted.</w:t>
      </w:r>
      <w:r w:rsidR="007E6B7D">
        <w:t xml:space="preserve">  FOAF look at this issue periodically and will discuss with the Council.</w:t>
      </w:r>
    </w:p>
    <w:p w:rsidR="00545696" w:rsidRPr="00CC20F5" w:rsidRDefault="00545696" w:rsidP="00E57579">
      <w:pPr>
        <w:spacing w:after="0"/>
      </w:pPr>
    </w:p>
    <w:p w:rsidR="001E1BD1" w:rsidRPr="00CC20F5" w:rsidRDefault="00531DE4" w:rsidP="00E57579">
      <w:pPr>
        <w:pStyle w:val="ListParagraph"/>
        <w:spacing w:after="0"/>
        <w:ind w:left="0"/>
        <w:jc w:val="both"/>
      </w:pPr>
      <w:r w:rsidRPr="00CC20F5">
        <w:t>Meeting Adjourned 9.</w:t>
      </w:r>
      <w:r w:rsidR="00CC20F5" w:rsidRPr="00CC20F5">
        <w:t>3</w:t>
      </w:r>
      <w:r w:rsidR="008F1855" w:rsidRPr="00CC20F5">
        <w:t>0</w:t>
      </w:r>
      <w:r w:rsidRPr="00CC20F5">
        <w:t>pm</w:t>
      </w:r>
      <w:r w:rsidR="008F1855" w:rsidRPr="00CC20F5">
        <w:t xml:space="preserve"> </w:t>
      </w:r>
    </w:p>
    <w:p w:rsidR="001E1BD1" w:rsidRPr="00CC20F5" w:rsidRDefault="001E1BD1" w:rsidP="00E57579">
      <w:pPr>
        <w:pStyle w:val="ListParagraph"/>
        <w:spacing w:after="0"/>
        <w:ind w:left="0"/>
        <w:jc w:val="both"/>
      </w:pPr>
    </w:p>
    <w:p w:rsidR="00E57579" w:rsidRPr="001F6A4F" w:rsidRDefault="00E57579" w:rsidP="00E57579">
      <w:pPr>
        <w:pStyle w:val="ListParagraph"/>
        <w:spacing w:after="0"/>
        <w:ind w:left="0"/>
        <w:jc w:val="both"/>
        <w:rPr>
          <w:color w:val="0070C0"/>
        </w:rPr>
      </w:pPr>
    </w:p>
    <w:p w:rsidR="00E57579" w:rsidRPr="001F6A4F" w:rsidRDefault="00E57579" w:rsidP="00E57579">
      <w:pPr>
        <w:pStyle w:val="ListParagraph"/>
        <w:spacing w:after="0"/>
        <w:ind w:left="0"/>
        <w:jc w:val="both"/>
        <w:rPr>
          <w:color w:val="0070C0"/>
        </w:rPr>
      </w:pPr>
    </w:p>
    <w:p w:rsidR="00E57579" w:rsidRPr="001F6A4F" w:rsidRDefault="00E57579" w:rsidP="00E57579">
      <w:pPr>
        <w:pStyle w:val="ListParagraph"/>
        <w:spacing w:after="0"/>
        <w:ind w:left="0"/>
        <w:jc w:val="both"/>
        <w:rPr>
          <w:color w:val="0070C0"/>
        </w:rPr>
      </w:pPr>
    </w:p>
    <w:sectPr w:rsidR="00E57579" w:rsidRPr="001F6A4F" w:rsidSect="001B5CE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6ED"/>
    <w:multiLevelType w:val="hybridMultilevel"/>
    <w:tmpl w:val="238C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8A"/>
    <w:rsid w:val="000829ED"/>
    <w:rsid w:val="001B5CE2"/>
    <w:rsid w:val="001E1BD1"/>
    <w:rsid w:val="001F6A4F"/>
    <w:rsid w:val="003A1D1E"/>
    <w:rsid w:val="003A6CD2"/>
    <w:rsid w:val="00464ED9"/>
    <w:rsid w:val="004F799F"/>
    <w:rsid w:val="00531DE4"/>
    <w:rsid w:val="00545696"/>
    <w:rsid w:val="00557459"/>
    <w:rsid w:val="00605122"/>
    <w:rsid w:val="006A6C04"/>
    <w:rsid w:val="00703B71"/>
    <w:rsid w:val="00704607"/>
    <w:rsid w:val="007778A5"/>
    <w:rsid w:val="007E6B7D"/>
    <w:rsid w:val="008358C6"/>
    <w:rsid w:val="008F1855"/>
    <w:rsid w:val="009D0B73"/>
    <w:rsid w:val="00B130C4"/>
    <w:rsid w:val="00BE6D94"/>
    <w:rsid w:val="00CC20F5"/>
    <w:rsid w:val="00CE3EB1"/>
    <w:rsid w:val="00CF0798"/>
    <w:rsid w:val="00D5268A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84696-6FEF-4A73-8F97-6C3C1A6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Isabella Paton</cp:lastModifiedBy>
  <cp:revision>5</cp:revision>
  <dcterms:created xsi:type="dcterms:W3CDTF">2016-03-05T16:58:00Z</dcterms:created>
  <dcterms:modified xsi:type="dcterms:W3CDTF">2016-03-09T12:31:00Z</dcterms:modified>
</cp:coreProperties>
</file>