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01" w:type="pct"/>
        <w:tblLook w:val="01E0" w:firstRow="1" w:lastRow="1" w:firstColumn="1" w:lastColumn="1" w:noHBand="0" w:noVBand="0"/>
      </w:tblPr>
      <w:tblGrid>
        <w:gridCol w:w="1029"/>
        <w:gridCol w:w="4273"/>
        <w:gridCol w:w="6185"/>
      </w:tblGrid>
      <w:tr w:rsidR="00436D5D" w:rsidRPr="009D3D49" w:rsidTr="00A035D6">
        <w:tc>
          <w:tcPr>
            <w:tcW w:w="448" w:type="pct"/>
          </w:tcPr>
          <w:p w:rsidR="00436D5D" w:rsidRPr="009D3D49" w:rsidRDefault="00436D5D" w:rsidP="00DC1017">
            <w:pPr>
              <w:rPr>
                <w:rFonts w:asciiTheme="minorHAnsi" w:hAnsiTheme="minorHAnsi" w:cs="Arial"/>
                <w:b/>
                <w:sz w:val="22"/>
                <w:szCs w:val="22"/>
              </w:rPr>
            </w:pPr>
            <w:r w:rsidRPr="009D3D49">
              <w:rPr>
                <w:rFonts w:asciiTheme="minorHAnsi" w:hAnsiTheme="minorHAnsi" w:cs="Arial"/>
                <w:b/>
                <w:sz w:val="22"/>
                <w:szCs w:val="22"/>
              </w:rPr>
              <w:t>1.</w:t>
            </w:r>
          </w:p>
        </w:tc>
        <w:tc>
          <w:tcPr>
            <w:tcW w:w="4552" w:type="pct"/>
            <w:gridSpan w:val="2"/>
          </w:tcPr>
          <w:p w:rsidR="00436D5D" w:rsidRPr="009D3D49" w:rsidRDefault="00436D5D" w:rsidP="00DC1017">
            <w:pPr>
              <w:rPr>
                <w:rFonts w:asciiTheme="minorHAnsi" w:hAnsiTheme="minorHAnsi" w:cs="Arial"/>
                <w:sz w:val="22"/>
                <w:szCs w:val="22"/>
              </w:rPr>
            </w:pPr>
            <w:r w:rsidRPr="009D3D49">
              <w:rPr>
                <w:rFonts w:asciiTheme="minorHAnsi" w:hAnsiTheme="minorHAnsi" w:cs="Arial"/>
                <w:b/>
                <w:sz w:val="22"/>
                <w:szCs w:val="22"/>
              </w:rPr>
              <w:t>ATTENDANCE AND APOLOGIES FOR ABSENCE</w:t>
            </w: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436D5D" w:rsidP="00DC1017">
            <w:pPr>
              <w:rPr>
                <w:rFonts w:asciiTheme="minorHAnsi" w:hAnsiTheme="minorHAnsi" w:cs="Arial"/>
                <w:sz w:val="22"/>
                <w:szCs w:val="22"/>
              </w:rPr>
            </w:pP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E75DB4"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PRESENT:</w:t>
            </w: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E75DB4" w:rsidRPr="009D3D49" w:rsidRDefault="00CD0249" w:rsidP="00CD0249">
            <w:pPr>
              <w:rPr>
                <w:rFonts w:asciiTheme="minorHAnsi" w:hAnsiTheme="minorHAnsi" w:cs="Arial"/>
                <w:b/>
                <w:sz w:val="22"/>
                <w:szCs w:val="22"/>
              </w:rPr>
            </w:pPr>
            <w:r w:rsidRPr="009D3D49">
              <w:rPr>
                <w:rFonts w:asciiTheme="minorHAnsi" w:hAnsiTheme="minorHAnsi" w:cs="Arial"/>
                <w:b/>
                <w:sz w:val="22"/>
                <w:szCs w:val="22"/>
              </w:rPr>
              <w:t>Committee Members</w:t>
            </w:r>
            <w:r w:rsidR="00436D5D" w:rsidRPr="009D3D49">
              <w:rPr>
                <w:rFonts w:asciiTheme="minorHAnsi" w:hAnsiTheme="minorHAnsi" w:cs="Arial"/>
                <w:b/>
                <w:sz w:val="22"/>
                <w:szCs w:val="22"/>
              </w:rPr>
              <w:t>:</w:t>
            </w:r>
          </w:p>
        </w:tc>
        <w:tc>
          <w:tcPr>
            <w:tcW w:w="2692" w:type="pct"/>
          </w:tcPr>
          <w:p w:rsidR="00436D5D" w:rsidRPr="009D3D49" w:rsidRDefault="00436D5D" w:rsidP="00DC1017">
            <w:pPr>
              <w:rPr>
                <w:rFonts w:asciiTheme="minorHAnsi" w:hAnsiTheme="minorHAnsi" w:cs="Arial"/>
                <w:sz w:val="22"/>
                <w:szCs w:val="22"/>
              </w:rPr>
            </w:pP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tcPr>
          <w:p w:rsidR="00A035D6" w:rsidRDefault="00A035D6" w:rsidP="001B2EE2">
            <w:pPr>
              <w:rPr>
                <w:rFonts w:asciiTheme="minorHAnsi" w:hAnsiTheme="minorHAnsi" w:cs="Arial"/>
                <w:sz w:val="22"/>
                <w:szCs w:val="22"/>
                <w:lang w:val="en-US"/>
              </w:rPr>
            </w:pPr>
            <w:r w:rsidRPr="009D3D49">
              <w:rPr>
                <w:rFonts w:asciiTheme="minorHAnsi" w:hAnsiTheme="minorHAnsi" w:cs="Arial"/>
                <w:sz w:val="22"/>
                <w:szCs w:val="22"/>
                <w:lang w:val="en-US"/>
              </w:rPr>
              <w:t>Simon Taylor</w:t>
            </w:r>
            <w:r w:rsidR="009E4354">
              <w:rPr>
                <w:rFonts w:asciiTheme="minorHAnsi" w:hAnsiTheme="minorHAnsi" w:cs="Arial"/>
                <w:sz w:val="22"/>
                <w:szCs w:val="22"/>
                <w:lang w:val="en-US"/>
              </w:rPr>
              <w:t xml:space="preserve"> (ST)</w:t>
            </w:r>
            <w:r w:rsidRPr="009D3D49">
              <w:rPr>
                <w:rFonts w:asciiTheme="minorHAnsi" w:hAnsiTheme="minorHAnsi" w:cs="Arial"/>
                <w:sz w:val="22"/>
                <w:szCs w:val="22"/>
                <w:lang w:val="en-US"/>
              </w:rPr>
              <w:t xml:space="preserve"> </w:t>
            </w:r>
          </w:p>
          <w:p w:rsidR="0071503B" w:rsidRPr="009D3D49" w:rsidRDefault="00CD0249" w:rsidP="001B2EE2">
            <w:pPr>
              <w:rPr>
                <w:rFonts w:asciiTheme="minorHAnsi" w:hAnsiTheme="minorHAnsi" w:cs="Arial"/>
                <w:sz w:val="22"/>
                <w:szCs w:val="22"/>
              </w:rPr>
            </w:pPr>
            <w:r w:rsidRPr="009D3D49">
              <w:rPr>
                <w:rFonts w:asciiTheme="minorHAnsi" w:hAnsiTheme="minorHAnsi" w:cs="Arial"/>
                <w:sz w:val="22"/>
                <w:szCs w:val="22"/>
              </w:rPr>
              <w:t>Isabella</w:t>
            </w:r>
            <w:r w:rsidR="0071503B" w:rsidRPr="009D3D49">
              <w:rPr>
                <w:rFonts w:asciiTheme="minorHAnsi" w:hAnsiTheme="minorHAnsi" w:cs="Arial"/>
                <w:sz w:val="22"/>
                <w:szCs w:val="22"/>
              </w:rPr>
              <w:t xml:space="preserve"> Paton (IP</w:t>
            </w:r>
            <w:r w:rsidR="00317E61" w:rsidRPr="009D3D49">
              <w:rPr>
                <w:rFonts w:asciiTheme="minorHAnsi" w:hAnsiTheme="minorHAnsi" w:cs="Arial"/>
                <w:sz w:val="22"/>
                <w:szCs w:val="22"/>
              </w:rPr>
              <w:t>)</w:t>
            </w:r>
          </w:p>
        </w:tc>
        <w:tc>
          <w:tcPr>
            <w:tcW w:w="2692" w:type="pct"/>
          </w:tcPr>
          <w:p w:rsidR="00A035D6" w:rsidRDefault="00A035D6" w:rsidP="0071503B">
            <w:pPr>
              <w:rPr>
                <w:rFonts w:asciiTheme="minorHAnsi" w:hAnsiTheme="minorHAnsi" w:cs="Arial"/>
                <w:sz w:val="22"/>
                <w:szCs w:val="22"/>
              </w:rPr>
            </w:pPr>
            <w:r w:rsidRPr="009D3D49">
              <w:rPr>
                <w:rFonts w:asciiTheme="minorHAnsi" w:hAnsiTheme="minorHAnsi" w:cs="Arial"/>
                <w:sz w:val="22"/>
                <w:szCs w:val="22"/>
                <w:lang w:val="en-US"/>
              </w:rPr>
              <w:t>(Chairman)</w:t>
            </w:r>
            <w:r w:rsidRPr="009D3D49">
              <w:rPr>
                <w:rFonts w:asciiTheme="minorHAnsi" w:hAnsiTheme="minorHAnsi" w:cs="Arial"/>
                <w:sz w:val="22"/>
                <w:szCs w:val="22"/>
              </w:rPr>
              <w:t xml:space="preserve"> </w:t>
            </w:r>
          </w:p>
          <w:p w:rsidR="0071503B" w:rsidRPr="009D3D49" w:rsidRDefault="0071503B" w:rsidP="0071503B">
            <w:pPr>
              <w:rPr>
                <w:rFonts w:asciiTheme="minorHAnsi" w:hAnsiTheme="minorHAnsi" w:cs="Arial"/>
                <w:sz w:val="22"/>
                <w:szCs w:val="22"/>
              </w:rPr>
            </w:pPr>
            <w:r w:rsidRPr="009D3D49">
              <w:rPr>
                <w:rFonts w:asciiTheme="minorHAnsi" w:hAnsiTheme="minorHAnsi" w:cs="Arial"/>
                <w:sz w:val="22"/>
                <w:szCs w:val="22"/>
              </w:rPr>
              <w:t>(</w:t>
            </w:r>
            <w:r w:rsidR="00CD0249" w:rsidRPr="009D3D49">
              <w:rPr>
                <w:rFonts w:asciiTheme="minorHAnsi" w:hAnsiTheme="minorHAnsi" w:cs="Arial"/>
                <w:sz w:val="22"/>
                <w:szCs w:val="22"/>
              </w:rPr>
              <w:t>M</w:t>
            </w:r>
            <w:r w:rsidR="00BB4F80" w:rsidRPr="009D3D49">
              <w:rPr>
                <w:rFonts w:asciiTheme="minorHAnsi" w:hAnsiTheme="minorHAnsi" w:cs="Arial"/>
                <w:sz w:val="22"/>
                <w:szCs w:val="22"/>
              </w:rPr>
              <w:t>embership</w:t>
            </w:r>
            <w:r w:rsidR="00A035D6">
              <w:rPr>
                <w:rFonts w:asciiTheme="minorHAnsi" w:hAnsiTheme="minorHAnsi" w:cs="Arial"/>
                <w:sz w:val="22"/>
                <w:szCs w:val="22"/>
              </w:rPr>
              <w:t xml:space="preserve"> &amp; Secretary</w:t>
            </w:r>
            <w:r w:rsidRPr="009D3D49">
              <w:rPr>
                <w:rFonts w:asciiTheme="minorHAnsi" w:hAnsiTheme="minorHAnsi" w:cs="Arial"/>
                <w:sz w:val="22"/>
                <w:szCs w:val="22"/>
              </w:rPr>
              <w:t>)</w:t>
            </w: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317E61" w:rsidRPr="009D3D49" w:rsidRDefault="00317E61" w:rsidP="00317E61">
            <w:pPr>
              <w:rPr>
                <w:rFonts w:asciiTheme="minorHAnsi" w:hAnsiTheme="minorHAnsi" w:cs="Arial"/>
                <w:sz w:val="22"/>
                <w:szCs w:val="22"/>
              </w:rPr>
            </w:pPr>
            <w:r w:rsidRPr="009D3D49">
              <w:rPr>
                <w:rFonts w:asciiTheme="minorHAnsi" w:hAnsiTheme="minorHAnsi" w:cs="Arial"/>
                <w:sz w:val="22"/>
                <w:szCs w:val="22"/>
              </w:rPr>
              <w:t>Helen Newman (HN)</w:t>
            </w:r>
          </w:p>
        </w:tc>
        <w:tc>
          <w:tcPr>
            <w:tcW w:w="2692" w:type="pct"/>
          </w:tcPr>
          <w:p w:rsidR="00317E61" w:rsidRPr="009D3D49" w:rsidRDefault="00317E61"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317E61" w:rsidRPr="009D3D49" w:rsidRDefault="00317E61" w:rsidP="001B2EE2">
            <w:pPr>
              <w:rPr>
                <w:rFonts w:asciiTheme="minorHAnsi" w:hAnsiTheme="minorHAnsi" w:cs="Arial"/>
                <w:sz w:val="22"/>
                <w:szCs w:val="22"/>
              </w:rPr>
            </w:pPr>
            <w:r w:rsidRPr="009D3D49">
              <w:rPr>
                <w:rFonts w:asciiTheme="minorHAnsi" w:hAnsiTheme="minorHAnsi" w:cs="Arial"/>
                <w:sz w:val="22"/>
                <w:szCs w:val="22"/>
              </w:rPr>
              <w:t>Paula Clinch (PC)</w:t>
            </w:r>
          </w:p>
        </w:tc>
        <w:tc>
          <w:tcPr>
            <w:tcW w:w="2692" w:type="pct"/>
          </w:tcPr>
          <w:p w:rsidR="00317E61" w:rsidRPr="009D3D49" w:rsidRDefault="00317E61"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317E61" w:rsidRPr="009D3D49" w:rsidRDefault="00317E61" w:rsidP="001B2EE2">
            <w:pPr>
              <w:rPr>
                <w:rFonts w:asciiTheme="minorHAnsi" w:hAnsiTheme="minorHAnsi" w:cs="Arial"/>
                <w:sz w:val="22"/>
                <w:szCs w:val="22"/>
              </w:rPr>
            </w:pPr>
            <w:r w:rsidRPr="009D3D49">
              <w:rPr>
                <w:rFonts w:asciiTheme="minorHAnsi" w:hAnsiTheme="minorHAnsi" w:cs="Arial"/>
                <w:sz w:val="22"/>
                <w:szCs w:val="22"/>
              </w:rPr>
              <w:t>Nigel Clinch (NC)</w:t>
            </w:r>
          </w:p>
        </w:tc>
        <w:tc>
          <w:tcPr>
            <w:tcW w:w="2692" w:type="pct"/>
          </w:tcPr>
          <w:p w:rsidR="00317E61" w:rsidRPr="009D3D49" w:rsidRDefault="00317E61" w:rsidP="00DC1017">
            <w:pPr>
              <w:rPr>
                <w:rFonts w:asciiTheme="minorHAnsi" w:hAnsiTheme="minorHAnsi" w:cs="Arial"/>
                <w:sz w:val="22"/>
                <w:szCs w:val="22"/>
              </w:rPr>
            </w:pPr>
          </w:p>
        </w:tc>
      </w:tr>
      <w:tr w:rsidR="007E3EB4" w:rsidRPr="009D3D49" w:rsidTr="00A035D6">
        <w:tc>
          <w:tcPr>
            <w:tcW w:w="448" w:type="pct"/>
          </w:tcPr>
          <w:p w:rsidR="007E3EB4" w:rsidRPr="009D3D49" w:rsidRDefault="007E3EB4" w:rsidP="00DC1017">
            <w:pPr>
              <w:rPr>
                <w:rFonts w:asciiTheme="minorHAnsi" w:hAnsiTheme="minorHAnsi" w:cs="Arial"/>
                <w:sz w:val="22"/>
                <w:szCs w:val="22"/>
              </w:rPr>
            </w:pPr>
          </w:p>
        </w:tc>
        <w:tc>
          <w:tcPr>
            <w:tcW w:w="1860" w:type="pct"/>
          </w:tcPr>
          <w:p w:rsidR="00FE5ADA" w:rsidRDefault="00FE5ADA" w:rsidP="00FE5ADA">
            <w:pPr>
              <w:rPr>
                <w:rFonts w:asciiTheme="minorHAnsi" w:hAnsiTheme="minorHAnsi" w:cs="Arial"/>
                <w:sz w:val="22"/>
                <w:szCs w:val="22"/>
              </w:rPr>
            </w:pPr>
            <w:r w:rsidRPr="009D3D49">
              <w:rPr>
                <w:rFonts w:asciiTheme="minorHAnsi" w:hAnsiTheme="minorHAnsi" w:cs="Arial"/>
                <w:sz w:val="22"/>
                <w:szCs w:val="22"/>
              </w:rPr>
              <w:t>George Woods (GW)</w:t>
            </w:r>
          </w:p>
          <w:p w:rsidR="00FE5ADA" w:rsidRDefault="00FE5ADA" w:rsidP="00FE5ADA">
            <w:pPr>
              <w:rPr>
                <w:rFonts w:asciiTheme="minorHAnsi" w:hAnsiTheme="minorHAnsi" w:cs="Arial"/>
                <w:sz w:val="22"/>
                <w:szCs w:val="22"/>
                <w:lang w:val="en-US"/>
              </w:rPr>
            </w:pPr>
            <w:r>
              <w:rPr>
                <w:rFonts w:asciiTheme="minorHAnsi" w:hAnsiTheme="minorHAnsi" w:cs="Arial"/>
                <w:sz w:val="22"/>
                <w:szCs w:val="22"/>
                <w:lang w:val="en-US"/>
              </w:rPr>
              <w:t>Jackie Fahey (JF)</w:t>
            </w:r>
          </w:p>
          <w:p w:rsidR="007E3EB4" w:rsidRPr="009D3D49" w:rsidRDefault="007E3EB4" w:rsidP="00DC1017">
            <w:pPr>
              <w:rPr>
                <w:rFonts w:asciiTheme="minorHAnsi" w:hAnsiTheme="minorHAnsi" w:cs="Arial"/>
                <w:b/>
                <w:sz w:val="22"/>
                <w:szCs w:val="22"/>
              </w:rPr>
            </w:pPr>
          </w:p>
        </w:tc>
        <w:tc>
          <w:tcPr>
            <w:tcW w:w="2692" w:type="pct"/>
          </w:tcPr>
          <w:p w:rsidR="007E3EB4" w:rsidRPr="009D3D49" w:rsidRDefault="007E3EB4"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A035D6" w:rsidP="00A035D6">
            <w:pPr>
              <w:rPr>
                <w:rFonts w:asciiTheme="minorHAnsi" w:hAnsiTheme="minorHAnsi" w:cs="Arial"/>
                <w:b/>
                <w:sz w:val="22"/>
                <w:szCs w:val="22"/>
              </w:rPr>
            </w:pPr>
            <w:r w:rsidRPr="009D3D49">
              <w:rPr>
                <w:rFonts w:asciiTheme="minorHAnsi" w:hAnsiTheme="minorHAnsi" w:cs="Arial"/>
                <w:b/>
                <w:sz w:val="22"/>
                <w:szCs w:val="22"/>
              </w:rPr>
              <w:t>Guests:</w:t>
            </w:r>
          </w:p>
        </w:tc>
        <w:tc>
          <w:tcPr>
            <w:tcW w:w="2692" w:type="pct"/>
          </w:tcPr>
          <w:p w:rsidR="00436D5D" w:rsidRPr="009D3D49" w:rsidRDefault="00436D5D" w:rsidP="00DC1017">
            <w:pPr>
              <w:rPr>
                <w:rFonts w:asciiTheme="minorHAnsi" w:hAnsiTheme="minorHAnsi" w:cs="Arial"/>
                <w:sz w:val="22"/>
                <w:szCs w:val="22"/>
              </w:rPr>
            </w:pP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tcPr>
          <w:p w:rsidR="0071503B" w:rsidRPr="009D3D49" w:rsidRDefault="0071503B" w:rsidP="00D13F9D">
            <w:pPr>
              <w:rPr>
                <w:rFonts w:asciiTheme="minorHAnsi" w:hAnsiTheme="minorHAnsi" w:cs="Arial"/>
                <w:sz w:val="22"/>
                <w:szCs w:val="22"/>
              </w:rPr>
            </w:pPr>
            <w:r w:rsidRPr="009D3D49">
              <w:rPr>
                <w:rFonts w:asciiTheme="minorHAnsi" w:hAnsiTheme="minorHAnsi" w:cs="Arial"/>
                <w:sz w:val="22"/>
                <w:szCs w:val="22"/>
              </w:rPr>
              <w:t>Stephen Parker (SP)</w:t>
            </w:r>
            <w:r w:rsidR="00A035D6">
              <w:rPr>
                <w:rFonts w:asciiTheme="minorHAnsi" w:hAnsiTheme="minorHAnsi" w:cs="Arial"/>
                <w:sz w:val="22"/>
                <w:szCs w:val="22"/>
              </w:rPr>
              <w:t xml:space="preserve"> </w:t>
            </w:r>
          </w:p>
        </w:tc>
        <w:tc>
          <w:tcPr>
            <w:tcW w:w="2692" w:type="pct"/>
          </w:tcPr>
          <w:p w:rsidR="0071503B" w:rsidRPr="009D3D49" w:rsidRDefault="00611959" w:rsidP="00DC1017">
            <w:pPr>
              <w:rPr>
                <w:rFonts w:asciiTheme="minorHAnsi" w:hAnsiTheme="minorHAnsi" w:cs="Arial"/>
                <w:sz w:val="22"/>
                <w:szCs w:val="22"/>
              </w:rPr>
            </w:pPr>
            <w:r w:rsidRPr="009D3D49">
              <w:rPr>
                <w:rFonts w:asciiTheme="minorHAnsi" w:hAnsiTheme="minorHAnsi" w:cs="Arial"/>
                <w:sz w:val="22"/>
                <w:szCs w:val="22"/>
              </w:rPr>
              <w:t>(</w:t>
            </w:r>
            <w:r w:rsidR="00E75DB4" w:rsidRPr="009D3D49">
              <w:rPr>
                <w:rFonts w:asciiTheme="minorHAnsi" w:hAnsiTheme="minorHAnsi" w:cs="Arial"/>
                <w:sz w:val="22"/>
                <w:szCs w:val="22"/>
              </w:rPr>
              <w:t>District Councillor</w:t>
            </w:r>
            <w:r w:rsidRPr="009D3D49">
              <w:rPr>
                <w:rFonts w:asciiTheme="minorHAnsi" w:hAnsiTheme="minorHAnsi" w:cs="Arial"/>
                <w:sz w:val="22"/>
                <w:szCs w:val="22"/>
              </w:rPr>
              <w:t>)</w:t>
            </w:r>
          </w:p>
        </w:tc>
      </w:tr>
      <w:tr w:rsidR="00436D5D" w:rsidRPr="009D3D49" w:rsidTr="00A035D6">
        <w:trPr>
          <w:trHeight w:val="80"/>
        </w:trPr>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436D5D" w:rsidP="00DC1017">
            <w:pPr>
              <w:rPr>
                <w:rFonts w:asciiTheme="minorHAnsi" w:hAnsiTheme="minorHAnsi" w:cs="Arial"/>
                <w:sz w:val="22"/>
                <w:szCs w:val="22"/>
              </w:rPr>
            </w:pP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CD0249"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 xml:space="preserve">APOLOGIES: </w:t>
            </w:r>
          </w:p>
        </w:tc>
        <w:tc>
          <w:tcPr>
            <w:tcW w:w="2692" w:type="pct"/>
          </w:tcPr>
          <w:p w:rsidR="005843CC" w:rsidRPr="009D3D49" w:rsidRDefault="005843CC" w:rsidP="00CD0249">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317E61" w:rsidRPr="009D3D49" w:rsidRDefault="00317E61" w:rsidP="00DC1017">
            <w:pPr>
              <w:rPr>
                <w:rFonts w:asciiTheme="minorHAnsi" w:hAnsiTheme="minorHAnsi" w:cs="Arial"/>
                <w:b/>
                <w:sz w:val="22"/>
                <w:szCs w:val="22"/>
                <w:u w:val="single"/>
              </w:rPr>
            </w:pPr>
            <w:r w:rsidRPr="009D3D49">
              <w:rPr>
                <w:rFonts w:asciiTheme="minorHAnsi" w:hAnsiTheme="minorHAnsi" w:cs="Arial"/>
                <w:sz w:val="22"/>
                <w:szCs w:val="22"/>
              </w:rPr>
              <w:t>Natasha Barker (NB)</w:t>
            </w:r>
          </w:p>
        </w:tc>
        <w:tc>
          <w:tcPr>
            <w:tcW w:w="2692" w:type="pct"/>
          </w:tcPr>
          <w:p w:rsidR="00317E61" w:rsidRPr="009D3D49" w:rsidRDefault="00317E61" w:rsidP="00DC1017">
            <w:pPr>
              <w:rPr>
                <w:rFonts w:asciiTheme="minorHAnsi" w:hAnsiTheme="minorHAnsi" w:cs="Arial"/>
                <w:sz w:val="22"/>
                <w:szCs w:val="22"/>
              </w:rPr>
            </w:pPr>
            <w:r w:rsidRPr="009D3D49">
              <w:rPr>
                <w:rFonts w:asciiTheme="minorHAnsi" w:hAnsiTheme="minorHAnsi" w:cs="Arial"/>
                <w:sz w:val="22"/>
                <w:szCs w:val="22"/>
                <w:lang w:val="en-US"/>
              </w:rPr>
              <w:t>(Treasurer)</w:t>
            </w: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FE5ADA" w:rsidRDefault="00FE5ADA" w:rsidP="00317E61">
            <w:pPr>
              <w:rPr>
                <w:rFonts w:asciiTheme="minorHAnsi" w:hAnsiTheme="minorHAnsi" w:cs="Arial"/>
                <w:sz w:val="22"/>
                <w:szCs w:val="22"/>
              </w:rPr>
            </w:pPr>
            <w:r w:rsidRPr="009D3D49">
              <w:rPr>
                <w:rFonts w:asciiTheme="minorHAnsi" w:hAnsiTheme="minorHAnsi" w:cs="Arial"/>
                <w:sz w:val="22"/>
                <w:szCs w:val="22"/>
              </w:rPr>
              <w:t>Sam Hallam Wright (SHW)</w:t>
            </w:r>
          </w:p>
          <w:p w:rsidR="005843CC" w:rsidRDefault="005843CC" w:rsidP="00317E61">
            <w:pPr>
              <w:rPr>
                <w:rFonts w:asciiTheme="minorHAnsi" w:hAnsiTheme="minorHAnsi" w:cs="Arial"/>
                <w:sz w:val="22"/>
                <w:szCs w:val="22"/>
                <w:lang w:val="en-US"/>
              </w:rPr>
            </w:pPr>
            <w:r w:rsidRPr="009D3D49">
              <w:rPr>
                <w:rFonts w:asciiTheme="minorHAnsi" w:hAnsiTheme="minorHAnsi" w:cs="Arial"/>
                <w:sz w:val="22"/>
                <w:szCs w:val="22"/>
                <w:lang w:val="en-US"/>
              </w:rPr>
              <w:t>Lisa Nicholson (LN)</w:t>
            </w:r>
          </w:p>
          <w:p w:rsidR="009E4354" w:rsidRPr="009D3D49" w:rsidRDefault="009E4354" w:rsidP="00317E61">
            <w:pPr>
              <w:rPr>
                <w:rFonts w:asciiTheme="minorHAnsi" w:hAnsiTheme="minorHAnsi" w:cs="Arial"/>
                <w:b/>
                <w:sz w:val="22"/>
                <w:szCs w:val="22"/>
                <w:u w:val="single"/>
              </w:rPr>
            </w:pPr>
            <w:r>
              <w:rPr>
                <w:rFonts w:asciiTheme="minorHAnsi" w:hAnsiTheme="minorHAnsi" w:cs="Arial"/>
                <w:sz w:val="22"/>
                <w:szCs w:val="22"/>
                <w:lang w:val="en-US"/>
              </w:rPr>
              <w:t>Nicola Saunders (NS)</w:t>
            </w:r>
          </w:p>
        </w:tc>
        <w:tc>
          <w:tcPr>
            <w:tcW w:w="2692" w:type="pct"/>
          </w:tcPr>
          <w:p w:rsidR="00436D5D" w:rsidRPr="009D3D49" w:rsidRDefault="00436D5D"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D13F9D" w:rsidRDefault="00D13F9D" w:rsidP="00D13F9D">
            <w:pPr>
              <w:rPr>
                <w:rFonts w:asciiTheme="minorHAnsi" w:hAnsiTheme="minorHAnsi" w:cs="Arial"/>
                <w:sz w:val="22"/>
                <w:szCs w:val="22"/>
                <w:lang w:val="en-US"/>
              </w:rPr>
            </w:pPr>
            <w:r w:rsidRPr="009D3D49">
              <w:rPr>
                <w:rFonts w:asciiTheme="minorHAnsi" w:hAnsiTheme="minorHAnsi" w:cs="Arial"/>
                <w:sz w:val="22"/>
                <w:szCs w:val="22"/>
                <w:lang w:val="en-US"/>
              </w:rPr>
              <w:t>Phil Fahey (PF)</w:t>
            </w:r>
          </w:p>
          <w:p w:rsidR="00D13F9D" w:rsidRDefault="00D13F9D" w:rsidP="00D13F9D">
            <w:pPr>
              <w:rPr>
                <w:rFonts w:asciiTheme="minorHAnsi" w:hAnsiTheme="minorHAnsi" w:cs="Arial"/>
                <w:sz w:val="22"/>
                <w:szCs w:val="22"/>
                <w:lang w:val="en-US"/>
              </w:rPr>
            </w:pPr>
          </w:p>
          <w:p w:rsidR="00D13F9D" w:rsidRPr="009D3D49" w:rsidRDefault="00D13F9D" w:rsidP="00D13F9D">
            <w:pPr>
              <w:rPr>
                <w:rFonts w:asciiTheme="minorHAnsi" w:hAnsiTheme="minorHAnsi" w:cs="Arial"/>
                <w:sz w:val="22"/>
                <w:szCs w:val="22"/>
                <w:lang w:val="en-US"/>
              </w:rPr>
            </w:pPr>
          </w:p>
        </w:tc>
        <w:tc>
          <w:tcPr>
            <w:tcW w:w="2692" w:type="pct"/>
          </w:tcPr>
          <w:p w:rsidR="00317E61" w:rsidRPr="009D3D49" w:rsidRDefault="00317E61" w:rsidP="00DC1017">
            <w:pPr>
              <w:rPr>
                <w:rFonts w:asciiTheme="minorHAnsi" w:hAnsiTheme="minorHAnsi" w:cs="Arial"/>
                <w:sz w:val="22"/>
                <w:szCs w:val="22"/>
              </w:rPr>
            </w:pPr>
          </w:p>
        </w:tc>
      </w:tr>
    </w:tbl>
    <w:p w:rsidR="00436D5D" w:rsidRPr="00FE5ADA" w:rsidRDefault="00436D5D" w:rsidP="00317E61">
      <w:pPr>
        <w:numPr>
          <w:ilvl w:val="0"/>
          <w:numId w:val="5"/>
        </w:numPr>
        <w:ind w:hanging="720"/>
        <w:rPr>
          <w:rFonts w:asciiTheme="minorHAnsi" w:hAnsiTheme="minorHAnsi" w:cs="Arial"/>
          <w:b/>
          <w:sz w:val="22"/>
          <w:szCs w:val="22"/>
        </w:rPr>
      </w:pPr>
      <w:r w:rsidRPr="00FE5ADA">
        <w:rPr>
          <w:rFonts w:asciiTheme="minorHAnsi" w:hAnsiTheme="minorHAnsi" w:cs="Arial"/>
          <w:b/>
          <w:sz w:val="22"/>
          <w:szCs w:val="22"/>
        </w:rPr>
        <w:t>AGREEMENT OF PREVIOUS MINUTES</w:t>
      </w:r>
      <w:r w:rsidR="002B100C" w:rsidRPr="00FE5ADA">
        <w:rPr>
          <w:rFonts w:asciiTheme="minorHAnsi" w:hAnsiTheme="minorHAnsi" w:cs="Arial"/>
          <w:b/>
          <w:sz w:val="22"/>
          <w:szCs w:val="22"/>
        </w:rPr>
        <w:t xml:space="preserve"> &amp; MATTERS ARISING</w:t>
      </w:r>
    </w:p>
    <w:p w:rsidR="00871AE4" w:rsidRPr="00FE5ADA" w:rsidRDefault="00436D5D" w:rsidP="00FE5ADA">
      <w:pPr>
        <w:spacing w:before="120"/>
        <w:ind w:left="720"/>
        <w:rPr>
          <w:rFonts w:asciiTheme="minorHAnsi" w:hAnsiTheme="minorHAnsi" w:cs="Arial"/>
          <w:sz w:val="22"/>
          <w:szCs w:val="22"/>
        </w:rPr>
      </w:pPr>
      <w:r w:rsidRPr="00FE5ADA">
        <w:rPr>
          <w:rFonts w:asciiTheme="minorHAnsi" w:hAnsiTheme="minorHAnsi" w:cs="Arial"/>
          <w:sz w:val="22"/>
          <w:szCs w:val="22"/>
        </w:rPr>
        <w:t>The minutes of the previous meeting were agr</w:t>
      </w:r>
      <w:r w:rsidR="006A7E6A" w:rsidRPr="00FE5ADA">
        <w:rPr>
          <w:rFonts w:asciiTheme="minorHAnsi" w:hAnsiTheme="minorHAnsi" w:cs="Arial"/>
          <w:sz w:val="22"/>
          <w:szCs w:val="22"/>
        </w:rPr>
        <w:t xml:space="preserve">eed by all </w:t>
      </w:r>
      <w:r w:rsidRPr="00FE5ADA">
        <w:rPr>
          <w:rFonts w:asciiTheme="minorHAnsi" w:hAnsiTheme="minorHAnsi" w:cs="Arial"/>
          <w:sz w:val="22"/>
          <w:szCs w:val="22"/>
        </w:rPr>
        <w:t>as a true and accurate record</w:t>
      </w:r>
      <w:r w:rsidR="00FE5ADA">
        <w:rPr>
          <w:rFonts w:asciiTheme="minorHAnsi" w:hAnsiTheme="minorHAnsi" w:cs="Arial"/>
          <w:sz w:val="22"/>
          <w:szCs w:val="22"/>
        </w:rPr>
        <w:t xml:space="preserve"> of the meeting</w:t>
      </w:r>
      <w:r w:rsidRPr="00FE5ADA">
        <w:rPr>
          <w:rFonts w:asciiTheme="minorHAnsi" w:hAnsiTheme="minorHAnsi" w:cs="Arial"/>
          <w:sz w:val="22"/>
          <w:szCs w:val="22"/>
        </w:rPr>
        <w:t>.</w:t>
      </w:r>
      <w:r w:rsidR="00871AE4" w:rsidRPr="00FE5ADA">
        <w:rPr>
          <w:rFonts w:asciiTheme="minorHAnsi" w:hAnsiTheme="minorHAnsi" w:cs="Arial"/>
          <w:sz w:val="22"/>
          <w:szCs w:val="22"/>
        </w:rPr>
        <w:t xml:space="preserve">  </w:t>
      </w:r>
      <w:r w:rsidR="00C64570" w:rsidRPr="00FE5ADA">
        <w:rPr>
          <w:rFonts w:asciiTheme="minorHAnsi" w:hAnsiTheme="minorHAnsi" w:cs="Arial"/>
          <w:sz w:val="22"/>
          <w:szCs w:val="22"/>
        </w:rPr>
        <w:t xml:space="preserve">The </w:t>
      </w:r>
      <w:r w:rsidR="00A3184E" w:rsidRPr="00FE5ADA">
        <w:rPr>
          <w:rFonts w:asciiTheme="minorHAnsi" w:hAnsiTheme="minorHAnsi" w:cs="Arial"/>
          <w:sz w:val="22"/>
          <w:szCs w:val="22"/>
        </w:rPr>
        <w:t>matters arising were either completed, or covered by agenda items.</w:t>
      </w:r>
      <w:r w:rsidR="002D7496" w:rsidRPr="00FE5ADA">
        <w:rPr>
          <w:rFonts w:asciiTheme="minorHAnsi" w:hAnsiTheme="minorHAnsi" w:cs="Arial"/>
          <w:sz w:val="22"/>
          <w:szCs w:val="22"/>
        </w:rPr>
        <w:t xml:space="preserve">  </w:t>
      </w:r>
    </w:p>
    <w:p w:rsidR="002C60D6" w:rsidRPr="00FE5ADA" w:rsidRDefault="002C60D6" w:rsidP="002C60D6">
      <w:pPr>
        <w:ind w:left="720"/>
        <w:rPr>
          <w:rFonts w:asciiTheme="minorHAnsi" w:hAnsiTheme="minorHAnsi" w:cs="Arial"/>
          <w:b/>
          <w:color w:val="00B0F0"/>
          <w:sz w:val="22"/>
          <w:szCs w:val="22"/>
        </w:rPr>
      </w:pPr>
    </w:p>
    <w:p w:rsidR="004D194A" w:rsidRPr="004D194A" w:rsidRDefault="004D194A" w:rsidP="004D194A">
      <w:pPr>
        <w:numPr>
          <w:ilvl w:val="0"/>
          <w:numId w:val="5"/>
        </w:numPr>
        <w:ind w:hanging="720"/>
        <w:rPr>
          <w:rFonts w:asciiTheme="minorHAnsi" w:hAnsiTheme="minorHAnsi" w:cs="Arial"/>
          <w:b/>
          <w:sz w:val="22"/>
          <w:szCs w:val="22"/>
        </w:rPr>
      </w:pPr>
      <w:r w:rsidRPr="004D194A">
        <w:rPr>
          <w:rFonts w:asciiTheme="minorHAnsi" w:hAnsiTheme="minorHAnsi" w:cs="Arial"/>
          <w:b/>
          <w:sz w:val="22"/>
          <w:szCs w:val="22"/>
        </w:rPr>
        <w:t>Financial Report</w:t>
      </w:r>
    </w:p>
    <w:p w:rsidR="004D194A" w:rsidRPr="004D194A" w:rsidRDefault="004D194A" w:rsidP="004D194A">
      <w:pPr>
        <w:ind w:left="720"/>
        <w:rPr>
          <w:rFonts w:asciiTheme="minorHAnsi" w:hAnsiTheme="minorHAnsi" w:cs="Arial"/>
          <w:sz w:val="22"/>
          <w:szCs w:val="22"/>
        </w:rPr>
      </w:pPr>
      <w:r w:rsidRPr="004D194A">
        <w:rPr>
          <w:rFonts w:asciiTheme="minorHAnsi" w:hAnsiTheme="minorHAnsi" w:cs="Arial"/>
          <w:sz w:val="22"/>
          <w:szCs w:val="22"/>
        </w:rPr>
        <w:t>The audit is ongoing.  It was agreed that when it was completed the auditor should be invited to a meeting to provide an update.</w:t>
      </w:r>
    </w:p>
    <w:p w:rsidR="004D194A" w:rsidRPr="004D194A" w:rsidRDefault="004D194A" w:rsidP="004D194A">
      <w:pPr>
        <w:ind w:left="720"/>
        <w:rPr>
          <w:rFonts w:asciiTheme="minorHAnsi" w:hAnsiTheme="minorHAnsi" w:cs="Arial"/>
          <w:sz w:val="22"/>
          <w:szCs w:val="22"/>
        </w:rPr>
      </w:pPr>
    </w:p>
    <w:p w:rsidR="00C80C17" w:rsidRPr="00C80C17" w:rsidRDefault="00C80C17" w:rsidP="00C80C17">
      <w:pPr>
        <w:numPr>
          <w:ilvl w:val="0"/>
          <w:numId w:val="5"/>
        </w:numPr>
        <w:ind w:hanging="720"/>
        <w:rPr>
          <w:rFonts w:asciiTheme="minorHAnsi" w:hAnsiTheme="minorHAnsi" w:cs="Arial"/>
          <w:b/>
          <w:sz w:val="22"/>
          <w:szCs w:val="22"/>
        </w:rPr>
      </w:pPr>
      <w:r w:rsidRPr="00C80C17">
        <w:rPr>
          <w:rFonts w:asciiTheme="minorHAnsi" w:hAnsiTheme="minorHAnsi" w:cs="Arial"/>
          <w:b/>
          <w:sz w:val="22"/>
          <w:szCs w:val="22"/>
        </w:rPr>
        <w:t xml:space="preserve">Events diary for rest of the year </w:t>
      </w:r>
    </w:p>
    <w:p w:rsidR="00C80C17" w:rsidRDefault="00C80C17" w:rsidP="00C80C17">
      <w:pPr>
        <w:pStyle w:val="ListParagraph"/>
        <w:numPr>
          <w:ilvl w:val="0"/>
          <w:numId w:val="24"/>
        </w:numPr>
        <w:rPr>
          <w:rFonts w:asciiTheme="minorHAnsi" w:hAnsiTheme="minorHAnsi" w:cs="Arial"/>
          <w:sz w:val="22"/>
          <w:szCs w:val="22"/>
        </w:rPr>
      </w:pPr>
      <w:r w:rsidRPr="00C80C17">
        <w:rPr>
          <w:rFonts w:asciiTheme="minorHAnsi" w:hAnsiTheme="minorHAnsi" w:cs="Arial"/>
          <w:sz w:val="22"/>
          <w:szCs w:val="22"/>
        </w:rPr>
        <w:t xml:space="preserve">Explorers Hedge </w:t>
      </w:r>
      <w:proofErr w:type="gramStart"/>
      <w:r w:rsidRPr="00C80C17">
        <w:rPr>
          <w:rFonts w:asciiTheme="minorHAnsi" w:hAnsiTheme="minorHAnsi" w:cs="Arial"/>
          <w:sz w:val="22"/>
          <w:szCs w:val="22"/>
        </w:rPr>
        <w:t>Laying</w:t>
      </w:r>
      <w:proofErr w:type="gramEnd"/>
      <w:r w:rsidRPr="00C80C17">
        <w:rPr>
          <w:rFonts w:asciiTheme="minorHAnsi" w:hAnsiTheme="minorHAnsi" w:cs="Arial"/>
          <w:sz w:val="22"/>
          <w:szCs w:val="22"/>
        </w:rPr>
        <w:t xml:space="preserve"> </w:t>
      </w:r>
      <w:r>
        <w:rPr>
          <w:rFonts w:asciiTheme="minorHAnsi" w:hAnsiTheme="minorHAnsi" w:cs="Arial"/>
          <w:sz w:val="22"/>
          <w:szCs w:val="22"/>
        </w:rPr>
        <w:t>– This had been successful in making a good start on the hedge laying and the Explorers had enjoyed it.  Help was now required to install the rest of the stakes so that the hedge laying could be finished (this work was not suitable for Explorers).  It was agreed that committee members would meet on Sunday 21</w:t>
      </w:r>
      <w:r w:rsidRPr="00C80C17">
        <w:rPr>
          <w:rFonts w:asciiTheme="minorHAnsi" w:hAnsiTheme="minorHAnsi" w:cs="Arial"/>
          <w:sz w:val="22"/>
          <w:szCs w:val="22"/>
          <w:vertAlign w:val="superscript"/>
        </w:rPr>
        <w:t>st</w:t>
      </w:r>
      <w:r>
        <w:rPr>
          <w:rFonts w:asciiTheme="minorHAnsi" w:hAnsiTheme="minorHAnsi" w:cs="Arial"/>
          <w:sz w:val="22"/>
          <w:szCs w:val="22"/>
        </w:rPr>
        <w:t xml:space="preserve"> September to install some more stakes.</w:t>
      </w:r>
    </w:p>
    <w:p w:rsidR="00C80C17" w:rsidRDefault="00C80C17" w:rsidP="00C80C17">
      <w:pPr>
        <w:pStyle w:val="ListParagraph"/>
        <w:numPr>
          <w:ilvl w:val="0"/>
          <w:numId w:val="24"/>
        </w:numPr>
        <w:rPr>
          <w:rFonts w:asciiTheme="minorHAnsi" w:hAnsiTheme="minorHAnsi" w:cs="Arial"/>
          <w:sz w:val="22"/>
          <w:szCs w:val="22"/>
        </w:rPr>
      </w:pPr>
      <w:r>
        <w:rPr>
          <w:rFonts w:asciiTheme="minorHAnsi" w:hAnsiTheme="minorHAnsi" w:cs="Arial"/>
          <w:sz w:val="22"/>
          <w:szCs w:val="22"/>
        </w:rPr>
        <w:t>Environment &amp; Faith Festival &amp; Autumn Action day – These are timetabled for Saturdays 27</w:t>
      </w:r>
      <w:r w:rsidRPr="00C80C17">
        <w:rPr>
          <w:rFonts w:asciiTheme="minorHAnsi" w:hAnsiTheme="minorHAnsi" w:cs="Arial"/>
          <w:sz w:val="22"/>
          <w:szCs w:val="22"/>
          <w:vertAlign w:val="superscript"/>
        </w:rPr>
        <w:t>th</w:t>
      </w:r>
      <w:r>
        <w:rPr>
          <w:rFonts w:asciiTheme="minorHAnsi" w:hAnsiTheme="minorHAnsi" w:cs="Arial"/>
          <w:sz w:val="22"/>
          <w:szCs w:val="22"/>
        </w:rPr>
        <w:t xml:space="preserve"> September and 18</w:t>
      </w:r>
      <w:r w:rsidRPr="00C80C17">
        <w:rPr>
          <w:rFonts w:asciiTheme="minorHAnsi" w:hAnsiTheme="minorHAnsi" w:cs="Arial"/>
          <w:sz w:val="22"/>
          <w:szCs w:val="22"/>
          <w:vertAlign w:val="superscript"/>
        </w:rPr>
        <w:t>th</w:t>
      </w:r>
      <w:r>
        <w:rPr>
          <w:rFonts w:asciiTheme="minorHAnsi" w:hAnsiTheme="minorHAnsi" w:cs="Arial"/>
          <w:sz w:val="22"/>
          <w:szCs w:val="22"/>
        </w:rPr>
        <w:t xml:space="preserve"> October.  Disposal of woodland waste was discussed.  Isabella agreed to speak to FTC about this.</w:t>
      </w:r>
    </w:p>
    <w:p w:rsidR="00C80C17" w:rsidRDefault="00C80C17" w:rsidP="00C80C17">
      <w:pPr>
        <w:pStyle w:val="ListParagraph"/>
        <w:numPr>
          <w:ilvl w:val="0"/>
          <w:numId w:val="24"/>
        </w:numPr>
        <w:rPr>
          <w:rFonts w:asciiTheme="minorHAnsi" w:hAnsiTheme="minorHAnsi" w:cs="Arial"/>
          <w:sz w:val="22"/>
          <w:szCs w:val="22"/>
        </w:rPr>
      </w:pPr>
      <w:r w:rsidRPr="00C80C17">
        <w:rPr>
          <w:rFonts w:asciiTheme="minorHAnsi" w:hAnsiTheme="minorHAnsi" w:cs="Arial"/>
          <w:sz w:val="22"/>
          <w:szCs w:val="22"/>
        </w:rPr>
        <w:t xml:space="preserve">Skittles night – </w:t>
      </w:r>
      <w:r w:rsidRPr="00C80C17">
        <w:rPr>
          <w:rFonts w:asciiTheme="minorHAnsi" w:hAnsiTheme="minorHAnsi" w:cs="Arial"/>
          <w:sz w:val="22"/>
          <w:szCs w:val="22"/>
        </w:rPr>
        <w:t>ticket sales so far were slow, however it was expected that these would speed up now that the event was coming closer.  I</w:t>
      </w:r>
      <w:r w:rsidRPr="00C80C17">
        <w:rPr>
          <w:rFonts w:asciiTheme="minorHAnsi" w:hAnsiTheme="minorHAnsi" w:cs="Arial"/>
          <w:sz w:val="22"/>
          <w:szCs w:val="22"/>
        </w:rPr>
        <w:t xml:space="preserve">t was agreed that </w:t>
      </w:r>
      <w:r w:rsidRPr="00C80C17">
        <w:rPr>
          <w:rFonts w:asciiTheme="minorHAnsi" w:hAnsiTheme="minorHAnsi" w:cs="Arial"/>
          <w:sz w:val="22"/>
          <w:szCs w:val="22"/>
        </w:rPr>
        <w:t>as far as possible if each committee member could sell 6 tickets, most of the tickets would be sold.</w:t>
      </w:r>
    </w:p>
    <w:p w:rsidR="00C80C17" w:rsidRPr="00C80C17" w:rsidRDefault="00C80C17" w:rsidP="00C80C17">
      <w:pPr>
        <w:pStyle w:val="ListParagraph"/>
        <w:numPr>
          <w:ilvl w:val="0"/>
          <w:numId w:val="24"/>
        </w:numPr>
        <w:rPr>
          <w:rFonts w:asciiTheme="minorHAnsi" w:hAnsiTheme="minorHAnsi" w:cs="Arial"/>
          <w:sz w:val="22"/>
          <w:szCs w:val="22"/>
        </w:rPr>
      </w:pPr>
      <w:r>
        <w:rPr>
          <w:rFonts w:asciiTheme="minorHAnsi" w:hAnsiTheme="minorHAnsi" w:cs="Arial"/>
          <w:sz w:val="22"/>
          <w:szCs w:val="22"/>
        </w:rPr>
        <w:t>Pub Quiz – IP to speak to Alyson Chorley to suggest date of 16</w:t>
      </w:r>
      <w:r w:rsidRPr="00C80C17">
        <w:rPr>
          <w:rFonts w:asciiTheme="minorHAnsi" w:hAnsiTheme="minorHAnsi" w:cs="Arial"/>
          <w:sz w:val="22"/>
          <w:szCs w:val="22"/>
          <w:vertAlign w:val="superscript"/>
        </w:rPr>
        <w:t>th</w:t>
      </w:r>
      <w:r>
        <w:rPr>
          <w:rFonts w:asciiTheme="minorHAnsi" w:hAnsiTheme="minorHAnsi" w:cs="Arial"/>
          <w:sz w:val="22"/>
          <w:szCs w:val="22"/>
        </w:rPr>
        <w:t xml:space="preserve"> November.</w:t>
      </w:r>
    </w:p>
    <w:p w:rsidR="00C80C17" w:rsidRPr="00C80C17" w:rsidRDefault="00C80C17" w:rsidP="00C80C17">
      <w:pPr>
        <w:pStyle w:val="ListParagraph"/>
        <w:rPr>
          <w:rFonts w:asciiTheme="minorHAnsi" w:hAnsiTheme="minorHAnsi" w:cs="Arial"/>
          <w:sz w:val="22"/>
          <w:szCs w:val="22"/>
        </w:rPr>
      </w:pPr>
    </w:p>
    <w:p w:rsidR="00C80C17" w:rsidRPr="00C80C17" w:rsidRDefault="00C80C17" w:rsidP="00C80C17">
      <w:pPr>
        <w:pStyle w:val="ListParagraph"/>
        <w:rPr>
          <w:rFonts w:asciiTheme="minorHAnsi" w:hAnsiTheme="minorHAnsi" w:cs="Arial"/>
          <w:b/>
          <w:sz w:val="22"/>
          <w:szCs w:val="22"/>
        </w:rPr>
      </w:pPr>
      <w:r w:rsidRPr="00C80C17">
        <w:rPr>
          <w:rFonts w:asciiTheme="minorHAnsi" w:hAnsiTheme="minorHAnsi" w:cs="Arial"/>
          <w:b/>
          <w:sz w:val="22"/>
          <w:szCs w:val="22"/>
        </w:rPr>
        <w:lastRenderedPageBreak/>
        <w:t>Action Points</w:t>
      </w:r>
    </w:p>
    <w:p w:rsidR="00C80C17" w:rsidRDefault="00C80C17" w:rsidP="00C80C17">
      <w:pPr>
        <w:pStyle w:val="ListParagraph"/>
        <w:numPr>
          <w:ilvl w:val="0"/>
          <w:numId w:val="22"/>
        </w:numPr>
        <w:rPr>
          <w:rFonts w:asciiTheme="minorHAnsi" w:hAnsiTheme="minorHAnsi" w:cs="Arial"/>
          <w:sz w:val="22"/>
          <w:szCs w:val="22"/>
        </w:rPr>
      </w:pPr>
      <w:r w:rsidRPr="00C80C17">
        <w:rPr>
          <w:rFonts w:asciiTheme="minorHAnsi" w:hAnsiTheme="minorHAnsi" w:cs="Arial"/>
          <w:sz w:val="22"/>
          <w:szCs w:val="22"/>
        </w:rPr>
        <w:t xml:space="preserve">Meet </w:t>
      </w:r>
      <w:r>
        <w:rPr>
          <w:rFonts w:asciiTheme="minorHAnsi" w:hAnsiTheme="minorHAnsi" w:cs="Arial"/>
          <w:sz w:val="22"/>
          <w:szCs w:val="22"/>
        </w:rPr>
        <w:t>at the park 1pm on Sunday 21</w:t>
      </w:r>
      <w:r w:rsidRPr="00C80C17">
        <w:rPr>
          <w:rFonts w:asciiTheme="minorHAnsi" w:hAnsiTheme="minorHAnsi" w:cs="Arial"/>
          <w:sz w:val="22"/>
          <w:szCs w:val="22"/>
          <w:vertAlign w:val="superscript"/>
        </w:rPr>
        <w:t>st</w:t>
      </w:r>
      <w:r>
        <w:rPr>
          <w:rFonts w:asciiTheme="minorHAnsi" w:hAnsiTheme="minorHAnsi" w:cs="Arial"/>
          <w:sz w:val="22"/>
          <w:szCs w:val="22"/>
        </w:rPr>
        <w:t xml:space="preserve"> September to install stakes</w:t>
      </w:r>
    </w:p>
    <w:p w:rsidR="00C80C17" w:rsidRDefault="00C80C17" w:rsidP="00C80C17">
      <w:pPr>
        <w:pStyle w:val="ListParagraph"/>
        <w:numPr>
          <w:ilvl w:val="0"/>
          <w:numId w:val="22"/>
        </w:numPr>
        <w:rPr>
          <w:rFonts w:asciiTheme="minorHAnsi" w:hAnsiTheme="minorHAnsi" w:cs="Arial"/>
          <w:sz w:val="22"/>
          <w:szCs w:val="22"/>
        </w:rPr>
      </w:pPr>
      <w:r>
        <w:rPr>
          <w:rFonts w:asciiTheme="minorHAnsi" w:hAnsiTheme="minorHAnsi" w:cs="Arial"/>
          <w:sz w:val="22"/>
          <w:szCs w:val="22"/>
        </w:rPr>
        <w:t>IP to speak to FTC about disposal of woodland waste</w:t>
      </w:r>
    </w:p>
    <w:p w:rsidR="00C80C17" w:rsidRDefault="00C80C17" w:rsidP="00C80C17">
      <w:pPr>
        <w:pStyle w:val="ListParagraph"/>
        <w:numPr>
          <w:ilvl w:val="0"/>
          <w:numId w:val="22"/>
        </w:numPr>
        <w:rPr>
          <w:rFonts w:asciiTheme="minorHAnsi" w:hAnsiTheme="minorHAnsi" w:cs="Arial"/>
          <w:sz w:val="22"/>
          <w:szCs w:val="22"/>
        </w:rPr>
      </w:pPr>
      <w:r>
        <w:rPr>
          <w:rFonts w:asciiTheme="minorHAnsi" w:hAnsiTheme="minorHAnsi" w:cs="Arial"/>
          <w:sz w:val="22"/>
          <w:szCs w:val="22"/>
        </w:rPr>
        <w:t>IP to speak to AC about date for pub quiz</w:t>
      </w:r>
    </w:p>
    <w:p w:rsidR="00C80C17" w:rsidRPr="00C80C17" w:rsidRDefault="00C80C17" w:rsidP="00C80C17">
      <w:pPr>
        <w:pStyle w:val="ListParagraph"/>
        <w:numPr>
          <w:ilvl w:val="0"/>
          <w:numId w:val="22"/>
        </w:numPr>
        <w:rPr>
          <w:rFonts w:asciiTheme="minorHAnsi" w:hAnsiTheme="minorHAnsi" w:cs="Arial"/>
          <w:sz w:val="22"/>
          <w:szCs w:val="22"/>
        </w:rPr>
      </w:pPr>
      <w:r w:rsidRPr="00C80C17">
        <w:rPr>
          <w:rFonts w:asciiTheme="minorHAnsi" w:hAnsiTheme="minorHAnsi" w:cs="Arial"/>
          <w:sz w:val="22"/>
          <w:szCs w:val="22"/>
        </w:rPr>
        <w:t>All Committee members to try to sell 6</w:t>
      </w:r>
      <w:r>
        <w:rPr>
          <w:rFonts w:asciiTheme="minorHAnsi" w:hAnsiTheme="minorHAnsi" w:cs="Arial"/>
          <w:sz w:val="22"/>
          <w:szCs w:val="22"/>
        </w:rPr>
        <w:t xml:space="preserve"> skittles night</w:t>
      </w:r>
      <w:r w:rsidRPr="00C80C17">
        <w:rPr>
          <w:rFonts w:asciiTheme="minorHAnsi" w:hAnsiTheme="minorHAnsi" w:cs="Arial"/>
          <w:sz w:val="22"/>
          <w:szCs w:val="22"/>
        </w:rPr>
        <w:t xml:space="preserve"> tickets</w:t>
      </w:r>
    </w:p>
    <w:p w:rsidR="00E94F5C" w:rsidRDefault="00E94F5C" w:rsidP="00E94F5C">
      <w:pPr>
        <w:ind w:left="720"/>
        <w:rPr>
          <w:rFonts w:asciiTheme="minorHAnsi" w:hAnsiTheme="minorHAnsi" w:cs="Arial"/>
          <w:b/>
          <w:sz w:val="22"/>
          <w:szCs w:val="22"/>
        </w:rPr>
      </w:pPr>
    </w:p>
    <w:p w:rsidR="00E94F5C" w:rsidRPr="00E94F5C" w:rsidRDefault="00E94F5C" w:rsidP="00E94F5C">
      <w:pPr>
        <w:numPr>
          <w:ilvl w:val="0"/>
          <w:numId w:val="5"/>
        </w:numPr>
        <w:rPr>
          <w:rFonts w:asciiTheme="minorHAnsi" w:hAnsiTheme="minorHAnsi" w:cs="Arial"/>
          <w:b/>
          <w:sz w:val="22"/>
          <w:szCs w:val="22"/>
        </w:rPr>
      </w:pPr>
      <w:r w:rsidRPr="00E94F5C">
        <w:rPr>
          <w:rFonts w:asciiTheme="minorHAnsi" w:hAnsiTheme="minorHAnsi" w:cs="Arial"/>
          <w:b/>
          <w:sz w:val="22"/>
          <w:szCs w:val="22"/>
        </w:rPr>
        <w:t>Benches</w:t>
      </w:r>
    </w:p>
    <w:p w:rsidR="005C72BD" w:rsidRPr="005C72BD" w:rsidRDefault="00E94F5C" w:rsidP="005C72BD">
      <w:pPr>
        <w:ind w:left="709"/>
        <w:rPr>
          <w:rFonts w:asciiTheme="minorHAnsi" w:hAnsiTheme="minorHAnsi" w:cs="Arial"/>
          <w:sz w:val="22"/>
          <w:szCs w:val="22"/>
        </w:rPr>
      </w:pPr>
      <w:r>
        <w:rPr>
          <w:rFonts w:asciiTheme="minorHAnsi" w:hAnsiTheme="minorHAnsi" w:cs="Arial"/>
          <w:sz w:val="22"/>
          <w:szCs w:val="22"/>
        </w:rPr>
        <w:t>Two of the benches are installed.  IP agreed to speak to FTC about the location of the bench beside the pavilion and also about when the 3</w:t>
      </w:r>
      <w:r w:rsidRPr="00E94F5C">
        <w:rPr>
          <w:rFonts w:asciiTheme="minorHAnsi" w:hAnsiTheme="minorHAnsi" w:cs="Arial"/>
          <w:sz w:val="22"/>
          <w:szCs w:val="22"/>
          <w:vertAlign w:val="superscript"/>
        </w:rPr>
        <w:t>rd</w:t>
      </w:r>
      <w:r>
        <w:rPr>
          <w:rFonts w:asciiTheme="minorHAnsi" w:hAnsiTheme="minorHAnsi" w:cs="Arial"/>
          <w:sz w:val="22"/>
          <w:szCs w:val="22"/>
        </w:rPr>
        <w:t xml:space="preserve"> bench would be installed.</w:t>
      </w:r>
      <w:r w:rsidR="005C72BD" w:rsidRPr="005C72BD">
        <w:rPr>
          <w:rFonts w:asciiTheme="minorHAnsi" w:hAnsiTheme="minorHAnsi" w:cs="Arial"/>
          <w:color w:val="00B0F0"/>
          <w:sz w:val="22"/>
          <w:szCs w:val="22"/>
        </w:rPr>
        <w:t xml:space="preserve"> </w:t>
      </w:r>
      <w:r w:rsidR="005C72BD">
        <w:rPr>
          <w:rFonts w:asciiTheme="minorHAnsi" w:hAnsiTheme="minorHAnsi" w:cs="Arial"/>
          <w:color w:val="00B0F0"/>
          <w:sz w:val="22"/>
          <w:szCs w:val="22"/>
        </w:rPr>
        <w:t xml:space="preserve">  </w:t>
      </w:r>
      <w:r w:rsidR="005C72BD" w:rsidRPr="005C72BD">
        <w:rPr>
          <w:rFonts w:asciiTheme="minorHAnsi" w:hAnsiTheme="minorHAnsi" w:cs="Arial"/>
          <w:sz w:val="22"/>
          <w:szCs w:val="22"/>
        </w:rPr>
        <w:t xml:space="preserve">ST to arrange for plaques to be engraved, once </w:t>
      </w:r>
      <w:r w:rsidR="005C72BD" w:rsidRPr="005C72BD">
        <w:rPr>
          <w:rFonts w:asciiTheme="minorHAnsi" w:hAnsiTheme="minorHAnsi" w:cs="Arial"/>
          <w:sz w:val="22"/>
          <w:szCs w:val="22"/>
        </w:rPr>
        <w:t>wording was agreed with FTC</w:t>
      </w:r>
      <w:r w:rsidR="005C72BD" w:rsidRPr="005C72BD">
        <w:rPr>
          <w:rFonts w:asciiTheme="minorHAnsi" w:hAnsiTheme="minorHAnsi" w:cs="Arial"/>
          <w:sz w:val="22"/>
          <w:szCs w:val="22"/>
        </w:rPr>
        <w:t>.</w:t>
      </w:r>
      <w:r w:rsidR="00D41996">
        <w:rPr>
          <w:rFonts w:asciiTheme="minorHAnsi" w:hAnsiTheme="minorHAnsi" w:cs="Arial"/>
          <w:sz w:val="22"/>
          <w:szCs w:val="22"/>
        </w:rPr>
        <w:t xml:space="preserve">  The Committee’s preferred wording is “Provided by Friends of Ancells Farm www.ancellfarm.org.uk”</w:t>
      </w:r>
    </w:p>
    <w:p w:rsidR="00E94F5C" w:rsidRDefault="00E94F5C" w:rsidP="00E94F5C">
      <w:pPr>
        <w:pStyle w:val="ListParagraph"/>
        <w:rPr>
          <w:rFonts w:asciiTheme="minorHAnsi" w:hAnsiTheme="minorHAnsi" w:cs="Arial"/>
          <w:b/>
          <w:sz w:val="22"/>
          <w:szCs w:val="22"/>
        </w:rPr>
      </w:pPr>
    </w:p>
    <w:p w:rsidR="00E94F5C" w:rsidRPr="00C80C17" w:rsidRDefault="00E94F5C" w:rsidP="00E94F5C">
      <w:pPr>
        <w:pStyle w:val="ListParagraph"/>
        <w:rPr>
          <w:rFonts w:asciiTheme="minorHAnsi" w:hAnsiTheme="minorHAnsi" w:cs="Arial"/>
          <w:b/>
          <w:sz w:val="22"/>
          <w:szCs w:val="22"/>
        </w:rPr>
      </w:pPr>
      <w:r>
        <w:rPr>
          <w:rFonts w:asciiTheme="minorHAnsi" w:hAnsiTheme="minorHAnsi" w:cs="Arial"/>
          <w:b/>
          <w:sz w:val="22"/>
          <w:szCs w:val="22"/>
        </w:rPr>
        <w:t>Action Point</w:t>
      </w:r>
    </w:p>
    <w:p w:rsidR="00E94F5C" w:rsidRPr="00E94F5C" w:rsidRDefault="00E94F5C" w:rsidP="00E94F5C">
      <w:pPr>
        <w:pStyle w:val="ListParagraph"/>
        <w:numPr>
          <w:ilvl w:val="0"/>
          <w:numId w:val="26"/>
        </w:numPr>
        <w:rPr>
          <w:rFonts w:asciiTheme="minorHAnsi" w:hAnsiTheme="minorHAnsi" w:cs="Arial"/>
          <w:b/>
          <w:sz w:val="22"/>
          <w:szCs w:val="22"/>
        </w:rPr>
      </w:pPr>
      <w:r>
        <w:rPr>
          <w:rFonts w:asciiTheme="minorHAnsi" w:hAnsiTheme="minorHAnsi" w:cs="Arial"/>
          <w:sz w:val="22"/>
          <w:szCs w:val="22"/>
        </w:rPr>
        <w:t>IP to speak to FTC</w:t>
      </w:r>
      <w:r w:rsidR="005C72BD">
        <w:rPr>
          <w:rFonts w:asciiTheme="minorHAnsi" w:hAnsiTheme="minorHAnsi" w:cs="Arial"/>
          <w:sz w:val="22"/>
          <w:szCs w:val="22"/>
        </w:rPr>
        <w:t xml:space="preserve"> about location of 2</w:t>
      </w:r>
      <w:r w:rsidR="005C72BD" w:rsidRPr="005C72BD">
        <w:rPr>
          <w:rFonts w:asciiTheme="minorHAnsi" w:hAnsiTheme="minorHAnsi" w:cs="Arial"/>
          <w:sz w:val="22"/>
          <w:szCs w:val="22"/>
          <w:vertAlign w:val="superscript"/>
        </w:rPr>
        <w:t>nd</w:t>
      </w:r>
      <w:r w:rsidR="005C72BD">
        <w:rPr>
          <w:rFonts w:asciiTheme="minorHAnsi" w:hAnsiTheme="minorHAnsi" w:cs="Arial"/>
          <w:sz w:val="22"/>
          <w:szCs w:val="22"/>
        </w:rPr>
        <w:t xml:space="preserve"> bench, delivery date for 3</w:t>
      </w:r>
      <w:r w:rsidR="005C72BD" w:rsidRPr="005C72BD">
        <w:rPr>
          <w:rFonts w:asciiTheme="minorHAnsi" w:hAnsiTheme="minorHAnsi" w:cs="Arial"/>
          <w:sz w:val="22"/>
          <w:szCs w:val="22"/>
          <w:vertAlign w:val="superscript"/>
        </w:rPr>
        <w:t>rd</w:t>
      </w:r>
      <w:r w:rsidR="005C72BD">
        <w:rPr>
          <w:rFonts w:asciiTheme="minorHAnsi" w:hAnsiTheme="minorHAnsi" w:cs="Arial"/>
          <w:sz w:val="22"/>
          <w:szCs w:val="22"/>
        </w:rPr>
        <w:t xml:space="preserve"> bench &amp; wording for plaques</w:t>
      </w:r>
    </w:p>
    <w:p w:rsidR="005C72BD" w:rsidRPr="005C72BD" w:rsidRDefault="005C72BD" w:rsidP="005C72BD">
      <w:pPr>
        <w:pStyle w:val="ListParagraph"/>
        <w:numPr>
          <w:ilvl w:val="0"/>
          <w:numId w:val="26"/>
        </w:numPr>
        <w:rPr>
          <w:rFonts w:asciiTheme="minorHAnsi" w:hAnsiTheme="minorHAnsi" w:cs="Arial"/>
          <w:sz w:val="22"/>
          <w:szCs w:val="22"/>
        </w:rPr>
      </w:pPr>
      <w:r w:rsidRPr="005C72BD">
        <w:rPr>
          <w:rFonts w:asciiTheme="minorHAnsi" w:hAnsiTheme="minorHAnsi" w:cs="Arial"/>
          <w:sz w:val="22"/>
          <w:szCs w:val="22"/>
        </w:rPr>
        <w:t>ST to arrange for plaques to be engraved, once wording was agreed with FTC.</w:t>
      </w:r>
    </w:p>
    <w:p w:rsidR="00C80C17" w:rsidRPr="005C72BD" w:rsidRDefault="00C80C17" w:rsidP="00EF2609">
      <w:pPr>
        <w:ind w:left="720"/>
        <w:rPr>
          <w:rFonts w:asciiTheme="minorHAnsi" w:hAnsiTheme="minorHAnsi" w:cs="Arial"/>
          <w:b/>
          <w:sz w:val="22"/>
          <w:szCs w:val="22"/>
        </w:rPr>
      </w:pPr>
    </w:p>
    <w:p w:rsidR="009E4354" w:rsidRPr="005C72BD" w:rsidRDefault="009E4354" w:rsidP="009E4354">
      <w:pPr>
        <w:numPr>
          <w:ilvl w:val="0"/>
          <w:numId w:val="5"/>
        </w:numPr>
        <w:ind w:hanging="720"/>
        <w:rPr>
          <w:rFonts w:asciiTheme="minorHAnsi" w:hAnsiTheme="minorHAnsi" w:cs="Arial"/>
          <w:b/>
          <w:sz w:val="22"/>
          <w:szCs w:val="22"/>
        </w:rPr>
      </w:pPr>
      <w:r w:rsidRPr="005C72BD">
        <w:rPr>
          <w:rFonts w:asciiTheme="minorHAnsi" w:hAnsiTheme="minorHAnsi" w:cs="Arial"/>
          <w:b/>
          <w:sz w:val="22"/>
          <w:szCs w:val="22"/>
        </w:rPr>
        <w:t>Development Plan (Including Woodland)</w:t>
      </w:r>
    </w:p>
    <w:p w:rsidR="00EF2609" w:rsidRPr="005C72BD" w:rsidRDefault="00EF2609" w:rsidP="009E4354">
      <w:pPr>
        <w:pStyle w:val="ListParagraph"/>
        <w:rPr>
          <w:rFonts w:asciiTheme="minorHAnsi" w:hAnsiTheme="minorHAnsi" w:cs="Arial"/>
          <w:sz w:val="22"/>
          <w:szCs w:val="22"/>
        </w:rPr>
      </w:pPr>
      <w:r w:rsidRPr="005C72BD">
        <w:rPr>
          <w:rFonts w:asciiTheme="minorHAnsi" w:hAnsiTheme="minorHAnsi" w:cs="Arial"/>
          <w:sz w:val="22"/>
          <w:szCs w:val="22"/>
        </w:rPr>
        <w:t xml:space="preserve">IP confirmed that the MUGA had been removed from the draft Development Plan before the latest draft was issued. </w:t>
      </w:r>
    </w:p>
    <w:p w:rsidR="002441C4" w:rsidRPr="00FE5ADA" w:rsidRDefault="002441C4" w:rsidP="009E4354">
      <w:pPr>
        <w:pStyle w:val="ListParagraph"/>
        <w:rPr>
          <w:rFonts w:asciiTheme="minorHAnsi" w:hAnsiTheme="minorHAnsi" w:cs="Arial"/>
          <w:color w:val="00B0F0"/>
          <w:sz w:val="22"/>
          <w:szCs w:val="22"/>
        </w:rPr>
      </w:pPr>
    </w:p>
    <w:p w:rsidR="002D7496" w:rsidRPr="00EF2609" w:rsidRDefault="002D7496" w:rsidP="009E4354">
      <w:pPr>
        <w:pStyle w:val="ListParagraph"/>
        <w:rPr>
          <w:rFonts w:asciiTheme="minorHAnsi" w:hAnsiTheme="minorHAnsi" w:cs="Arial"/>
          <w:b/>
          <w:sz w:val="22"/>
          <w:szCs w:val="22"/>
        </w:rPr>
      </w:pPr>
      <w:r w:rsidRPr="00EF2609">
        <w:rPr>
          <w:rFonts w:asciiTheme="minorHAnsi" w:hAnsiTheme="minorHAnsi" w:cs="Arial"/>
          <w:b/>
          <w:sz w:val="22"/>
          <w:szCs w:val="22"/>
        </w:rPr>
        <w:t>Action Points</w:t>
      </w:r>
    </w:p>
    <w:p w:rsidR="002441C4" w:rsidRPr="00EF2609" w:rsidRDefault="002D7496" w:rsidP="002D7496">
      <w:pPr>
        <w:pStyle w:val="ListParagraph"/>
        <w:numPr>
          <w:ilvl w:val="0"/>
          <w:numId w:val="21"/>
        </w:numPr>
        <w:rPr>
          <w:rFonts w:asciiTheme="minorHAnsi" w:hAnsiTheme="minorHAnsi" w:cs="Arial"/>
          <w:sz w:val="22"/>
          <w:szCs w:val="22"/>
        </w:rPr>
      </w:pPr>
      <w:r w:rsidRPr="00EF2609">
        <w:rPr>
          <w:rFonts w:asciiTheme="minorHAnsi" w:hAnsiTheme="minorHAnsi" w:cs="Arial"/>
          <w:sz w:val="22"/>
          <w:szCs w:val="22"/>
        </w:rPr>
        <w:t xml:space="preserve">SHW to </w:t>
      </w:r>
      <w:r w:rsidR="00EF2609" w:rsidRPr="00EF2609">
        <w:rPr>
          <w:rFonts w:asciiTheme="minorHAnsi" w:hAnsiTheme="minorHAnsi" w:cs="Arial"/>
          <w:sz w:val="22"/>
          <w:szCs w:val="22"/>
        </w:rPr>
        <w:t xml:space="preserve">finalise </w:t>
      </w:r>
      <w:r w:rsidRPr="00EF2609">
        <w:rPr>
          <w:rFonts w:asciiTheme="minorHAnsi" w:hAnsiTheme="minorHAnsi" w:cs="Arial"/>
          <w:sz w:val="22"/>
          <w:szCs w:val="22"/>
        </w:rPr>
        <w:t>the annotated map</w:t>
      </w:r>
      <w:r w:rsidR="00767B1B">
        <w:rPr>
          <w:rFonts w:asciiTheme="minorHAnsi" w:hAnsiTheme="minorHAnsi" w:cs="Arial"/>
          <w:sz w:val="22"/>
          <w:szCs w:val="22"/>
        </w:rPr>
        <w:t xml:space="preserve"> &amp; land registry</w:t>
      </w:r>
      <w:r w:rsidRPr="00EF2609">
        <w:rPr>
          <w:rFonts w:asciiTheme="minorHAnsi" w:hAnsiTheme="minorHAnsi" w:cs="Arial"/>
          <w:sz w:val="22"/>
          <w:szCs w:val="22"/>
        </w:rPr>
        <w:t>.  IP to append to the draft Development Plan</w:t>
      </w:r>
      <w:r w:rsidR="002441C4" w:rsidRPr="00EF2609">
        <w:rPr>
          <w:rFonts w:asciiTheme="minorHAnsi" w:hAnsiTheme="minorHAnsi" w:cs="Arial"/>
          <w:sz w:val="22"/>
          <w:szCs w:val="22"/>
        </w:rPr>
        <w:t xml:space="preserve"> and add the additional items</w:t>
      </w:r>
    </w:p>
    <w:p w:rsidR="00EF2609" w:rsidRPr="00EF2609" w:rsidRDefault="00EF2609" w:rsidP="002D7496">
      <w:pPr>
        <w:pStyle w:val="ListParagraph"/>
        <w:numPr>
          <w:ilvl w:val="0"/>
          <w:numId w:val="21"/>
        </w:numPr>
        <w:rPr>
          <w:rFonts w:asciiTheme="minorHAnsi" w:hAnsiTheme="minorHAnsi" w:cs="Arial"/>
          <w:sz w:val="22"/>
          <w:szCs w:val="22"/>
        </w:rPr>
      </w:pPr>
      <w:r w:rsidRPr="00EF2609">
        <w:rPr>
          <w:rFonts w:asciiTheme="minorHAnsi" w:hAnsiTheme="minorHAnsi" w:cs="Arial"/>
          <w:sz w:val="22"/>
          <w:szCs w:val="22"/>
        </w:rPr>
        <w:t>PC to finalise draft estimated costings.</w:t>
      </w:r>
      <w:bookmarkStart w:id="0" w:name="_GoBack"/>
      <w:bookmarkEnd w:id="0"/>
    </w:p>
    <w:p w:rsidR="002441C4" w:rsidRPr="00EF2609" w:rsidRDefault="002441C4" w:rsidP="002D7496">
      <w:pPr>
        <w:pStyle w:val="ListParagraph"/>
        <w:numPr>
          <w:ilvl w:val="0"/>
          <w:numId w:val="21"/>
        </w:numPr>
        <w:rPr>
          <w:rFonts w:asciiTheme="minorHAnsi" w:hAnsiTheme="minorHAnsi" w:cs="Arial"/>
          <w:sz w:val="22"/>
          <w:szCs w:val="22"/>
        </w:rPr>
      </w:pPr>
      <w:r w:rsidRPr="00EF2609">
        <w:rPr>
          <w:rFonts w:asciiTheme="minorHAnsi" w:hAnsiTheme="minorHAnsi" w:cs="Arial"/>
          <w:sz w:val="22"/>
          <w:szCs w:val="22"/>
        </w:rPr>
        <w:t xml:space="preserve">IP to </w:t>
      </w:r>
      <w:r w:rsidR="002D7496" w:rsidRPr="00EF2609">
        <w:rPr>
          <w:rFonts w:asciiTheme="minorHAnsi" w:hAnsiTheme="minorHAnsi" w:cs="Arial"/>
          <w:sz w:val="22"/>
          <w:szCs w:val="22"/>
        </w:rPr>
        <w:t xml:space="preserve">issue to Bob Schofield for consideration before </w:t>
      </w:r>
      <w:r w:rsidR="00EF2609" w:rsidRPr="00EF2609">
        <w:rPr>
          <w:rFonts w:asciiTheme="minorHAnsi" w:hAnsiTheme="minorHAnsi" w:cs="Arial"/>
          <w:sz w:val="22"/>
          <w:szCs w:val="22"/>
        </w:rPr>
        <w:t>the October</w:t>
      </w:r>
      <w:r w:rsidR="002D7496" w:rsidRPr="00EF2609">
        <w:rPr>
          <w:rFonts w:asciiTheme="minorHAnsi" w:hAnsiTheme="minorHAnsi" w:cs="Arial"/>
          <w:sz w:val="22"/>
          <w:szCs w:val="22"/>
        </w:rPr>
        <w:t xml:space="preserve"> meeting with Fleet Town Council to discuss further.</w:t>
      </w:r>
    </w:p>
    <w:p w:rsidR="009E4354" w:rsidRPr="00FE5ADA" w:rsidRDefault="009E4354" w:rsidP="009E4354">
      <w:pPr>
        <w:ind w:left="720"/>
        <w:rPr>
          <w:rFonts w:asciiTheme="minorHAnsi" w:hAnsiTheme="minorHAnsi" w:cs="Arial"/>
          <w:b/>
          <w:color w:val="00B0F0"/>
          <w:sz w:val="22"/>
          <w:szCs w:val="22"/>
        </w:rPr>
      </w:pPr>
    </w:p>
    <w:p w:rsidR="00EA43BF" w:rsidRPr="005559B7" w:rsidRDefault="00EA43BF" w:rsidP="00C77D75">
      <w:pPr>
        <w:numPr>
          <w:ilvl w:val="0"/>
          <w:numId w:val="5"/>
        </w:numPr>
        <w:ind w:hanging="720"/>
        <w:rPr>
          <w:rFonts w:asciiTheme="minorHAnsi" w:hAnsiTheme="minorHAnsi" w:cs="Arial"/>
          <w:b/>
          <w:sz w:val="22"/>
          <w:szCs w:val="22"/>
        </w:rPr>
      </w:pPr>
      <w:r w:rsidRPr="005559B7">
        <w:rPr>
          <w:rFonts w:asciiTheme="minorHAnsi" w:hAnsiTheme="minorHAnsi" w:cs="Arial"/>
          <w:b/>
          <w:sz w:val="22"/>
          <w:szCs w:val="22"/>
        </w:rPr>
        <w:t>Swings / Basketball Hoop</w:t>
      </w:r>
    </w:p>
    <w:p w:rsidR="00A77DD1" w:rsidRPr="005559B7" w:rsidRDefault="009D3E84" w:rsidP="002C60D6">
      <w:pPr>
        <w:pStyle w:val="ListParagraph"/>
        <w:rPr>
          <w:rFonts w:asciiTheme="minorHAnsi" w:hAnsiTheme="minorHAnsi" w:cs="Arial"/>
          <w:sz w:val="22"/>
          <w:szCs w:val="22"/>
        </w:rPr>
      </w:pPr>
      <w:r w:rsidRPr="005559B7">
        <w:rPr>
          <w:rFonts w:asciiTheme="minorHAnsi" w:hAnsiTheme="minorHAnsi" w:cs="Arial"/>
          <w:sz w:val="22"/>
          <w:szCs w:val="22"/>
        </w:rPr>
        <w:t xml:space="preserve">Isabella has confirmed that </w:t>
      </w:r>
      <w:r w:rsidR="00A77DD1" w:rsidRPr="005559B7">
        <w:rPr>
          <w:rFonts w:asciiTheme="minorHAnsi" w:hAnsiTheme="minorHAnsi" w:cs="Arial"/>
          <w:sz w:val="22"/>
          <w:szCs w:val="22"/>
        </w:rPr>
        <w:t xml:space="preserve">the </w:t>
      </w:r>
      <w:r w:rsidRPr="005559B7">
        <w:rPr>
          <w:rFonts w:asciiTheme="minorHAnsi" w:hAnsiTheme="minorHAnsi" w:cs="Arial"/>
          <w:sz w:val="22"/>
          <w:szCs w:val="22"/>
        </w:rPr>
        <w:t>£</w:t>
      </w:r>
      <w:r w:rsidR="00A77DD1" w:rsidRPr="005559B7">
        <w:rPr>
          <w:rFonts w:asciiTheme="minorHAnsi" w:hAnsiTheme="minorHAnsi" w:cs="Arial"/>
          <w:sz w:val="22"/>
          <w:szCs w:val="22"/>
        </w:rPr>
        <w:t>3</w:t>
      </w:r>
      <w:r w:rsidRPr="005559B7">
        <w:rPr>
          <w:rFonts w:asciiTheme="minorHAnsi" w:hAnsiTheme="minorHAnsi" w:cs="Arial"/>
          <w:sz w:val="22"/>
          <w:szCs w:val="22"/>
        </w:rPr>
        <w:t xml:space="preserve">,137 </w:t>
      </w:r>
      <w:r w:rsidR="00A77DD1" w:rsidRPr="005559B7">
        <w:rPr>
          <w:rFonts w:asciiTheme="minorHAnsi" w:hAnsiTheme="minorHAnsi" w:cs="Arial"/>
          <w:sz w:val="22"/>
          <w:szCs w:val="22"/>
        </w:rPr>
        <w:t xml:space="preserve">raised </w:t>
      </w:r>
      <w:r w:rsidRPr="005559B7">
        <w:rPr>
          <w:rFonts w:asciiTheme="minorHAnsi" w:hAnsiTheme="minorHAnsi" w:cs="Arial"/>
          <w:sz w:val="22"/>
          <w:szCs w:val="22"/>
        </w:rPr>
        <w:t xml:space="preserve">so far </w:t>
      </w:r>
      <w:r w:rsidR="00A77DD1" w:rsidRPr="005559B7">
        <w:rPr>
          <w:rFonts w:asciiTheme="minorHAnsi" w:hAnsiTheme="minorHAnsi" w:cs="Arial"/>
          <w:sz w:val="22"/>
          <w:szCs w:val="22"/>
        </w:rPr>
        <w:t>came from</w:t>
      </w:r>
    </w:p>
    <w:p w:rsidR="00A77DD1" w:rsidRPr="005559B7" w:rsidRDefault="00A77DD1" w:rsidP="002C60D6">
      <w:pPr>
        <w:pStyle w:val="ListParagraph"/>
        <w:rPr>
          <w:rFonts w:asciiTheme="minorHAnsi" w:hAnsiTheme="minorHAnsi" w:cs="Arial"/>
          <w:sz w:val="22"/>
          <w:szCs w:val="22"/>
        </w:rPr>
      </w:pPr>
    </w:p>
    <w:tbl>
      <w:tblPr>
        <w:tblStyle w:val="TableGrid"/>
        <w:tblW w:w="0" w:type="auto"/>
        <w:tblInd w:w="720" w:type="dxa"/>
        <w:tblLook w:val="04A0" w:firstRow="1" w:lastRow="0" w:firstColumn="1" w:lastColumn="0" w:noHBand="0" w:noVBand="1"/>
      </w:tblPr>
      <w:tblGrid>
        <w:gridCol w:w="2757"/>
        <w:gridCol w:w="6094"/>
      </w:tblGrid>
      <w:tr w:rsidR="005559B7" w:rsidRPr="005559B7" w:rsidTr="005559B7">
        <w:tc>
          <w:tcPr>
            <w:tcW w:w="2752" w:type="dxa"/>
          </w:tcPr>
          <w:p w:rsidR="008D150A" w:rsidRPr="005559B7" w:rsidRDefault="0060154C" w:rsidP="002C60D6">
            <w:pPr>
              <w:pStyle w:val="ListParagraph"/>
              <w:ind w:left="0"/>
              <w:rPr>
                <w:rFonts w:asciiTheme="minorHAnsi" w:hAnsiTheme="minorHAnsi" w:cs="Arial"/>
                <w:sz w:val="22"/>
                <w:szCs w:val="22"/>
              </w:rPr>
            </w:pPr>
            <w:r w:rsidRPr="005559B7">
              <w:rPr>
                <w:rFonts w:asciiTheme="minorHAnsi" w:hAnsiTheme="minorHAnsi" w:cs="Arial"/>
                <w:sz w:val="22"/>
                <w:szCs w:val="22"/>
              </w:rPr>
              <w:t>Table Top Sale</w:t>
            </w:r>
          </w:p>
          <w:p w:rsidR="0060154C" w:rsidRPr="005559B7" w:rsidRDefault="0060154C" w:rsidP="002C60D6">
            <w:pPr>
              <w:pStyle w:val="ListParagraph"/>
              <w:ind w:left="0"/>
              <w:rPr>
                <w:rFonts w:asciiTheme="minorHAnsi" w:hAnsiTheme="minorHAnsi" w:cs="Arial"/>
                <w:sz w:val="22"/>
                <w:szCs w:val="22"/>
              </w:rPr>
            </w:pPr>
            <w:r w:rsidRPr="005559B7">
              <w:rPr>
                <w:rFonts w:asciiTheme="minorHAnsi" w:hAnsiTheme="minorHAnsi" w:cs="Arial"/>
                <w:sz w:val="22"/>
                <w:szCs w:val="22"/>
              </w:rPr>
              <w:t>Mums the word in business</w:t>
            </w:r>
          </w:p>
          <w:p w:rsidR="0060154C" w:rsidRPr="005559B7" w:rsidRDefault="0060154C" w:rsidP="002C60D6">
            <w:pPr>
              <w:pStyle w:val="ListParagraph"/>
              <w:ind w:left="0"/>
              <w:rPr>
                <w:rFonts w:asciiTheme="minorHAnsi" w:hAnsiTheme="minorHAnsi" w:cs="Arial"/>
                <w:sz w:val="22"/>
                <w:szCs w:val="22"/>
              </w:rPr>
            </w:pPr>
            <w:r w:rsidRPr="005559B7">
              <w:rPr>
                <w:rFonts w:asciiTheme="minorHAnsi" w:hAnsiTheme="minorHAnsi" w:cs="Arial"/>
                <w:sz w:val="22"/>
                <w:szCs w:val="22"/>
              </w:rPr>
              <w:t>Quiz night 2012</w:t>
            </w:r>
          </w:p>
          <w:p w:rsidR="0060154C" w:rsidRPr="005559B7" w:rsidRDefault="0060154C" w:rsidP="002C60D6">
            <w:pPr>
              <w:pStyle w:val="ListParagraph"/>
              <w:ind w:left="0"/>
              <w:rPr>
                <w:rFonts w:asciiTheme="minorHAnsi" w:hAnsiTheme="minorHAnsi" w:cs="Arial"/>
                <w:sz w:val="22"/>
                <w:szCs w:val="22"/>
              </w:rPr>
            </w:pPr>
            <w:r w:rsidRPr="005559B7">
              <w:rPr>
                <w:rFonts w:asciiTheme="minorHAnsi" w:hAnsiTheme="minorHAnsi" w:cs="Arial"/>
                <w:sz w:val="22"/>
                <w:szCs w:val="22"/>
              </w:rPr>
              <w:t>Easter Egg Hunt 2013</w:t>
            </w:r>
          </w:p>
          <w:p w:rsidR="0060154C" w:rsidRPr="005559B7" w:rsidRDefault="0060154C" w:rsidP="002C60D6">
            <w:pPr>
              <w:pStyle w:val="ListParagraph"/>
              <w:ind w:left="0"/>
              <w:rPr>
                <w:rFonts w:asciiTheme="minorHAnsi" w:hAnsiTheme="minorHAnsi" w:cs="Arial"/>
                <w:sz w:val="22"/>
                <w:szCs w:val="22"/>
              </w:rPr>
            </w:pPr>
            <w:r w:rsidRPr="005559B7">
              <w:rPr>
                <w:rFonts w:asciiTheme="minorHAnsi" w:hAnsiTheme="minorHAnsi" w:cs="Arial"/>
                <w:sz w:val="22"/>
                <w:szCs w:val="22"/>
              </w:rPr>
              <w:t>Barn Dance</w:t>
            </w:r>
          </w:p>
          <w:p w:rsidR="0060154C" w:rsidRPr="005559B7" w:rsidRDefault="0060154C" w:rsidP="002C60D6">
            <w:pPr>
              <w:pStyle w:val="ListParagraph"/>
              <w:ind w:left="0"/>
              <w:rPr>
                <w:rFonts w:asciiTheme="minorHAnsi" w:hAnsiTheme="minorHAnsi" w:cs="Arial"/>
                <w:sz w:val="22"/>
                <w:szCs w:val="22"/>
              </w:rPr>
            </w:pPr>
            <w:r w:rsidRPr="005559B7">
              <w:rPr>
                <w:rFonts w:asciiTheme="minorHAnsi" w:hAnsiTheme="minorHAnsi" w:cs="Arial"/>
                <w:sz w:val="22"/>
                <w:szCs w:val="22"/>
              </w:rPr>
              <w:t>Quiz night 2013</w:t>
            </w:r>
          </w:p>
          <w:p w:rsidR="0060154C" w:rsidRPr="005559B7" w:rsidRDefault="0060154C" w:rsidP="002C60D6">
            <w:pPr>
              <w:pStyle w:val="ListParagraph"/>
              <w:ind w:left="0"/>
              <w:rPr>
                <w:rFonts w:asciiTheme="minorHAnsi" w:hAnsiTheme="minorHAnsi" w:cs="Arial"/>
                <w:sz w:val="22"/>
                <w:szCs w:val="22"/>
              </w:rPr>
            </w:pPr>
            <w:r w:rsidRPr="005559B7">
              <w:rPr>
                <w:rFonts w:asciiTheme="minorHAnsi" w:hAnsiTheme="minorHAnsi" w:cs="Arial"/>
                <w:sz w:val="22"/>
                <w:szCs w:val="22"/>
              </w:rPr>
              <w:t>Halloween Party 2013</w:t>
            </w:r>
          </w:p>
          <w:p w:rsidR="005559B7" w:rsidRPr="005559B7" w:rsidRDefault="005559B7" w:rsidP="002C60D6">
            <w:pPr>
              <w:pStyle w:val="ListParagraph"/>
              <w:ind w:left="0"/>
              <w:rPr>
                <w:rFonts w:asciiTheme="minorHAnsi" w:hAnsiTheme="minorHAnsi" w:cs="Arial"/>
                <w:sz w:val="22"/>
                <w:szCs w:val="22"/>
              </w:rPr>
            </w:pPr>
            <w:r w:rsidRPr="005559B7">
              <w:rPr>
                <w:rFonts w:asciiTheme="minorHAnsi" w:hAnsiTheme="minorHAnsi" w:cs="Arial"/>
                <w:sz w:val="22"/>
                <w:szCs w:val="22"/>
              </w:rPr>
              <w:t>Easter Egg Hunt 2014</w:t>
            </w:r>
          </w:p>
          <w:p w:rsidR="008D150A" w:rsidRPr="005559B7" w:rsidRDefault="008D150A" w:rsidP="002C60D6">
            <w:pPr>
              <w:pStyle w:val="ListParagraph"/>
              <w:ind w:left="0"/>
              <w:rPr>
                <w:rFonts w:asciiTheme="minorHAnsi" w:hAnsiTheme="minorHAnsi" w:cs="Arial"/>
                <w:sz w:val="22"/>
                <w:szCs w:val="22"/>
              </w:rPr>
            </w:pPr>
            <w:r w:rsidRPr="005559B7">
              <w:rPr>
                <w:rFonts w:asciiTheme="minorHAnsi" w:hAnsiTheme="minorHAnsi" w:cs="Arial"/>
                <w:sz w:val="22"/>
                <w:szCs w:val="22"/>
              </w:rPr>
              <w:t>Fleet Lions</w:t>
            </w:r>
          </w:p>
          <w:p w:rsidR="008D150A" w:rsidRPr="005559B7" w:rsidRDefault="008D150A" w:rsidP="002C60D6">
            <w:pPr>
              <w:pStyle w:val="ListParagraph"/>
              <w:ind w:left="0"/>
              <w:rPr>
                <w:rFonts w:asciiTheme="minorHAnsi" w:hAnsiTheme="minorHAnsi" w:cs="Arial"/>
                <w:sz w:val="22"/>
                <w:szCs w:val="22"/>
              </w:rPr>
            </w:pPr>
            <w:r w:rsidRPr="005559B7">
              <w:rPr>
                <w:rFonts w:asciiTheme="minorHAnsi" w:hAnsiTheme="minorHAnsi" w:cs="Arial"/>
                <w:sz w:val="22"/>
                <w:szCs w:val="22"/>
              </w:rPr>
              <w:t>‘Have your Say in Hart’</w:t>
            </w:r>
          </w:p>
        </w:tc>
        <w:tc>
          <w:tcPr>
            <w:tcW w:w="6094" w:type="dxa"/>
          </w:tcPr>
          <w:p w:rsidR="0060154C" w:rsidRPr="005559B7" w:rsidRDefault="005559B7" w:rsidP="005559B7">
            <w:pPr>
              <w:pStyle w:val="ListParagraph"/>
              <w:ind w:left="0"/>
              <w:rPr>
                <w:rFonts w:asciiTheme="minorHAnsi" w:hAnsiTheme="minorHAnsi" w:cs="Arial"/>
                <w:sz w:val="22"/>
                <w:szCs w:val="22"/>
              </w:rPr>
            </w:pPr>
            <w:r w:rsidRPr="005559B7">
              <w:rPr>
                <w:rFonts w:asciiTheme="minorHAnsi" w:hAnsiTheme="minorHAnsi" w:cs="Arial"/>
                <w:sz w:val="22"/>
                <w:szCs w:val="22"/>
              </w:rPr>
              <w:t>£</w:t>
            </w:r>
            <w:r>
              <w:rPr>
                <w:rFonts w:asciiTheme="minorHAnsi" w:hAnsiTheme="minorHAnsi" w:cs="Arial"/>
                <w:sz w:val="22"/>
                <w:szCs w:val="22"/>
              </w:rPr>
              <w:t xml:space="preserve">  </w:t>
            </w:r>
            <w:r w:rsidRPr="005559B7">
              <w:rPr>
                <w:rFonts w:asciiTheme="minorHAnsi" w:hAnsiTheme="minorHAnsi" w:cs="Arial"/>
                <w:sz w:val="22"/>
                <w:szCs w:val="22"/>
              </w:rPr>
              <w:t>232.9</w:t>
            </w:r>
            <w:r>
              <w:rPr>
                <w:rFonts w:asciiTheme="minorHAnsi" w:hAnsiTheme="minorHAnsi" w:cs="Arial"/>
                <w:sz w:val="22"/>
                <w:szCs w:val="22"/>
              </w:rPr>
              <w:t>0</w:t>
            </w:r>
          </w:p>
          <w:p w:rsidR="0060154C" w:rsidRPr="005559B7" w:rsidRDefault="005559B7" w:rsidP="005559B7">
            <w:pPr>
              <w:pStyle w:val="ListParagraph"/>
              <w:ind w:left="0"/>
              <w:rPr>
                <w:rFonts w:asciiTheme="minorHAnsi" w:hAnsiTheme="minorHAnsi" w:cs="Arial"/>
                <w:sz w:val="22"/>
                <w:szCs w:val="22"/>
              </w:rPr>
            </w:pPr>
            <w:r w:rsidRPr="005559B7">
              <w:rPr>
                <w:rFonts w:asciiTheme="minorHAnsi" w:hAnsiTheme="minorHAnsi" w:cs="Arial"/>
                <w:sz w:val="22"/>
                <w:szCs w:val="22"/>
              </w:rPr>
              <w:t>£</w:t>
            </w:r>
            <w:r>
              <w:rPr>
                <w:rFonts w:asciiTheme="minorHAnsi" w:hAnsiTheme="minorHAnsi" w:cs="Arial"/>
                <w:sz w:val="22"/>
                <w:szCs w:val="22"/>
              </w:rPr>
              <w:t xml:space="preserve">   </w:t>
            </w:r>
            <w:r w:rsidRPr="005559B7">
              <w:rPr>
                <w:rFonts w:asciiTheme="minorHAnsi" w:hAnsiTheme="minorHAnsi" w:cs="Arial"/>
                <w:sz w:val="22"/>
                <w:szCs w:val="22"/>
              </w:rPr>
              <w:t>85.00</w:t>
            </w:r>
          </w:p>
          <w:p w:rsidR="0060154C" w:rsidRPr="005559B7" w:rsidRDefault="005559B7" w:rsidP="005559B7">
            <w:pPr>
              <w:pStyle w:val="ListParagraph"/>
              <w:ind w:left="0"/>
              <w:rPr>
                <w:rFonts w:asciiTheme="minorHAnsi" w:hAnsiTheme="minorHAnsi" w:cs="Arial"/>
                <w:sz w:val="22"/>
                <w:szCs w:val="22"/>
              </w:rPr>
            </w:pPr>
            <w:r w:rsidRPr="005559B7">
              <w:rPr>
                <w:rFonts w:asciiTheme="minorHAnsi" w:hAnsiTheme="minorHAnsi" w:cs="Arial"/>
                <w:sz w:val="22"/>
                <w:szCs w:val="22"/>
              </w:rPr>
              <w:t>£</w:t>
            </w:r>
            <w:r>
              <w:rPr>
                <w:rFonts w:asciiTheme="minorHAnsi" w:hAnsiTheme="minorHAnsi" w:cs="Arial"/>
                <w:sz w:val="22"/>
                <w:szCs w:val="22"/>
              </w:rPr>
              <w:t xml:space="preserve">  </w:t>
            </w:r>
            <w:r w:rsidRPr="005559B7">
              <w:rPr>
                <w:rFonts w:asciiTheme="minorHAnsi" w:hAnsiTheme="minorHAnsi" w:cs="Arial"/>
                <w:sz w:val="22"/>
                <w:szCs w:val="22"/>
              </w:rPr>
              <w:t>112.00</w:t>
            </w:r>
          </w:p>
          <w:p w:rsidR="0060154C" w:rsidRPr="005559B7" w:rsidRDefault="005559B7" w:rsidP="005559B7">
            <w:pPr>
              <w:pStyle w:val="ListParagraph"/>
              <w:ind w:left="0"/>
              <w:rPr>
                <w:rFonts w:asciiTheme="minorHAnsi" w:hAnsiTheme="minorHAnsi" w:cs="Arial"/>
                <w:sz w:val="22"/>
                <w:szCs w:val="22"/>
              </w:rPr>
            </w:pPr>
            <w:r w:rsidRPr="005559B7">
              <w:rPr>
                <w:rFonts w:asciiTheme="minorHAnsi" w:hAnsiTheme="minorHAnsi" w:cs="Arial"/>
                <w:sz w:val="22"/>
                <w:szCs w:val="22"/>
              </w:rPr>
              <w:t>£</w:t>
            </w:r>
            <w:r>
              <w:rPr>
                <w:rFonts w:asciiTheme="minorHAnsi" w:hAnsiTheme="minorHAnsi" w:cs="Arial"/>
                <w:sz w:val="22"/>
                <w:szCs w:val="22"/>
              </w:rPr>
              <w:t xml:space="preserve">   </w:t>
            </w:r>
            <w:r w:rsidRPr="005559B7">
              <w:rPr>
                <w:rFonts w:asciiTheme="minorHAnsi" w:hAnsiTheme="minorHAnsi" w:cs="Arial"/>
                <w:sz w:val="22"/>
                <w:szCs w:val="22"/>
              </w:rPr>
              <w:t>95.40</w:t>
            </w:r>
          </w:p>
          <w:p w:rsidR="0060154C" w:rsidRPr="005559B7" w:rsidRDefault="005559B7" w:rsidP="005559B7">
            <w:pPr>
              <w:pStyle w:val="ListParagraph"/>
              <w:ind w:left="0"/>
              <w:rPr>
                <w:rFonts w:asciiTheme="minorHAnsi" w:hAnsiTheme="minorHAnsi" w:cs="Arial"/>
                <w:sz w:val="22"/>
                <w:szCs w:val="22"/>
              </w:rPr>
            </w:pPr>
            <w:r w:rsidRPr="005559B7">
              <w:rPr>
                <w:rFonts w:asciiTheme="minorHAnsi" w:hAnsiTheme="minorHAnsi" w:cs="Arial"/>
                <w:sz w:val="22"/>
                <w:szCs w:val="22"/>
              </w:rPr>
              <w:t>£</w:t>
            </w:r>
            <w:r>
              <w:rPr>
                <w:rFonts w:asciiTheme="minorHAnsi" w:hAnsiTheme="minorHAnsi" w:cs="Arial"/>
                <w:sz w:val="22"/>
                <w:szCs w:val="22"/>
              </w:rPr>
              <w:t xml:space="preserve">   </w:t>
            </w:r>
            <w:r w:rsidRPr="005559B7">
              <w:rPr>
                <w:rFonts w:asciiTheme="minorHAnsi" w:hAnsiTheme="minorHAnsi" w:cs="Arial"/>
                <w:sz w:val="22"/>
                <w:szCs w:val="22"/>
              </w:rPr>
              <w:t>62.44</w:t>
            </w:r>
          </w:p>
          <w:p w:rsidR="0060154C" w:rsidRPr="005559B7" w:rsidRDefault="005559B7" w:rsidP="005559B7">
            <w:pPr>
              <w:pStyle w:val="ListParagraph"/>
              <w:ind w:left="0"/>
              <w:rPr>
                <w:rFonts w:asciiTheme="minorHAnsi" w:hAnsiTheme="minorHAnsi" w:cs="Arial"/>
                <w:sz w:val="22"/>
                <w:szCs w:val="22"/>
              </w:rPr>
            </w:pPr>
            <w:r w:rsidRPr="005559B7">
              <w:rPr>
                <w:rFonts w:asciiTheme="minorHAnsi" w:hAnsiTheme="minorHAnsi" w:cs="Arial"/>
                <w:sz w:val="22"/>
                <w:szCs w:val="22"/>
              </w:rPr>
              <w:t>£</w:t>
            </w:r>
            <w:r>
              <w:rPr>
                <w:rFonts w:asciiTheme="minorHAnsi" w:hAnsiTheme="minorHAnsi" w:cs="Arial"/>
                <w:sz w:val="22"/>
                <w:szCs w:val="22"/>
              </w:rPr>
              <w:t xml:space="preserve">  </w:t>
            </w:r>
            <w:r w:rsidRPr="005559B7">
              <w:rPr>
                <w:rFonts w:asciiTheme="minorHAnsi" w:hAnsiTheme="minorHAnsi" w:cs="Arial"/>
                <w:sz w:val="22"/>
                <w:szCs w:val="22"/>
              </w:rPr>
              <w:t>127.00</w:t>
            </w:r>
          </w:p>
          <w:p w:rsidR="0060154C" w:rsidRPr="005559B7" w:rsidRDefault="005559B7" w:rsidP="005559B7">
            <w:pPr>
              <w:pStyle w:val="ListParagraph"/>
              <w:ind w:left="0"/>
              <w:rPr>
                <w:rFonts w:asciiTheme="minorHAnsi" w:hAnsiTheme="minorHAnsi" w:cs="Arial"/>
                <w:sz w:val="22"/>
                <w:szCs w:val="22"/>
              </w:rPr>
            </w:pPr>
            <w:r w:rsidRPr="005559B7">
              <w:rPr>
                <w:rFonts w:asciiTheme="minorHAnsi" w:hAnsiTheme="minorHAnsi" w:cs="Arial"/>
                <w:sz w:val="22"/>
                <w:szCs w:val="22"/>
              </w:rPr>
              <w:t>£</w:t>
            </w:r>
            <w:r>
              <w:rPr>
                <w:rFonts w:asciiTheme="minorHAnsi" w:hAnsiTheme="minorHAnsi" w:cs="Arial"/>
                <w:sz w:val="22"/>
                <w:szCs w:val="22"/>
              </w:rPr>
              <w:t xml:space="preserve">  </w:t>
            </w:r>
            <w:r w:rsidRPr="005559B7">
              <w:rPr>
                <w:rFonts w:asciiTheme="minorHAnsi" w:hAnsiTheme="minorHAnsi" w:cs="Arial"/>
                <w:sz w:val="22"/>
                <w:szCs w:val="22"/>
              </w:rPr>
              <w:t>222.40</w:t>
            </w:r>
          </w:p>
          <w:p w:rsidR="005559B7" w:rsidRPr="005559B7" w:rsidRDefault="005559B7" w:rsidP="005559B7">
            <w:pPr>
              <w:pStyle w:val="ListParagraph"/>
              <w:ind w:left="0"/>
              <w:rPr>
                <w:rFonts w:asciiTheme="minorHAnsi" w:hAnsiTheme="minorHAnsi" w:cs="Arial"/>
                <w:sz w:val="22"/>
                <w:szCs w:val="22"/>
              </w:rPr>
            </w:pPr>
            <w:r w:rsidRPr="005559B7">
              <w:rPr>
                <w:rFonts w:asciiTheme="minorHAnsi" w:hAnsiTheme="minorHAnsi" w:cs="Arial"/>
                <w:sz w:val="22"/>
                <w:szCs w:val="22"/>
              </w:rPr>
              <w:t>£</w:t>
            </w:r>
            <w:r>
              <w:rPr>
                <w:rFonts w:asciiTheme="minorHAnsi" w:hAnsiTheme="minorHAnsi" w:cs="Arial"/>
                <w:sz w:val="22"/>
                <w:szCs w:val="22"/>
              </w:rPr>
              <w:t xml:space="preserve">  </w:t>
            </w:r>
            <w:r w:rsidRPr="005559B7">
              <w:rPr>
                <w:rFonts w:asciiTheme="minorHAnsi" w:hAnsiTheme="minorHAnsi" w:cs="Arial"/>
                <w:sz w:val="22"/>
                <w:szCs w:val="22"/>
              </w:rPr>
              <w:t>200.00 (estimate)</w:t>
            </w:r>
          </w:p>
          <w:p w:rsidR="008D150A" w:rsidRPr="005559B7" w:rsidRDefault="008D150A" w:rsidP="005559B7">
            <w:pPr>
              <w:pStyle w:val="ListParagraph"/>
              <w:ind w:left="0"/>
              <w:rPr>
                <w:rFonts w:asciiTheme="minorHAnsi" w:hAnsiTheme="minorHAnsi" w:cs="Arial"/>
                <w:sz w:val="22"/>
                <w:szCs w:val="22"/>
              </w:rPr>
            </w:pPr>
            <w:r w:rsidRPr="005559B7">
              <w:rPr>
                <w:rFonts w:asciiTheme="minorHAnsi" w:hAnsiTheme="minorHAnsi" w:cs="Arial"/>
                <w:sz w:val="22"/>
                <w:szCs w:val="22"/>
              </w:rPr>
              <w:t>£1,000</w:t>
            </w:r>
            <w:r w:rsidR="005559B7">
              <w:rPr>
                <w:rFonts w:asciiTheme="minorHAnsi" w:hAnsiTheme="minorHAnsi" w:cs="Arial"/>
                <w:sz w:val="22"/>
                <w:szCs w:val="22"/>
              </w:rPr>
              <w:t>.00</w:t>
            </w:r>
            <w:r w:rsidRPr="005559B7">
              <w:rPr>
                <w:rFonts w:asciiTheme="minorHAnsi" w:hAnsiTheme="minorHAnsi" w:cs="Arial"/>
                <w:sz w:val="22"/>
                <w:szCs w:val="22"/>
              </w:rPr>
              <w:t xml:space="preserve"> </w:t>
            </w:r>
          </w:p>
          <w:p w:rsidR="008D150A" w:rsidRPr="005559B7" w:rsidRDefault="008D150A" w:rsidP="005559B7">
            <w:pPr>
              <w:pStyle w:val="ListParagraph"/>
              <w:ind w:left="0"/>
              <w:rPr>
                <w:rFonts w:asciiTheme="minorHAnsi" w:hAnsiTheme="minorHAnsi" w:cs="Arial"/>
                <w:sz w:val="22"/>
                <w:szCs w:val="22"/>
              </w:rPr>
            </w:pPr>
            <w:r w:rsidRPr="005559B7">
              <w:rPr>
                <w:rFonts w:asciiTheme="minorHAnsi" w:hAnsiTheme="minorHAnsi" w:cs="Arial"/>
                <w:sz w:val="22"/>
                <w:szCs w:val="22"/>
              </w:rPr>
              <w:t>£1,000</w:t>
            </w:r>
            <w:r w:rsidR="005559B7">
              <w:rPr>
                <w:rFonts w:asciiTheme="minorHAnsi" w:hAnsiTheme="minorHAnsi" w:cs="Arial"/>
                <w:sz w:val="22"/>
                <w:szCs w:val="22"/>
              </w:rPr>
              <w:t>.00</w:t>
            </w:r>
            <w:r w:rsidRPr="005559B7">
              <w:rPr>
                <w:rFonts w:asciiTheme="minorHAnsi" w:hAnsiTheme="minorHAnsi" w:cs="Arial"/>
                <w:sz w:val="22"/>
                <w:szCs w:val="22"/>
              </w:rPr>
              <w:t xml:space="preserve"> </w:t>
            </w:r>
          </w:p>
        </w:tc>
      </w:tr>
      <w:tr w:rsidR="005559B7" w:rsidTr="005559B7">
        <w:tc>
          <w:tcPr>
            <w:tcW w:w="2757" w:type="dxa"/>
          </w:tcPr>
          <w:p w:rsidR="005559B7" w:rsidRPr="005559B7" w:rsidRDefault="005559B7" w:rsidP="005559B7">
            <w:pPr>
              <w:pStyle w:val="ListParagraph"/>
              <w:ind w:left="0"/>
              <w:jc w:val="right"/>
              <w:rPr>
                <w:rFonts w:asciiTheme="minorHAnsi" w:hAnsiTheme="minorHAnsi" w:cs="Arial"/>
                <w:b/>
                <w:sz w:val="22"/>
                <w:szCs w:val="22"/>
              </w:rPr>
            </w:pPr>
            <w:r w:rsidRPr="005559B7">
              <w:rPr>
                <w:rFonts w:asciiTheme="minorHAnsi" w:hAnsiTheme="minorHAnsi" w:cs="Arial"/>
                <w:b/>
                <w:sz w:val="22"/>
                <w:szCs w:val="22"/>
              </w:rPr>
              <w:t>Total</w:t>
            </w:r>
          </w:p>
        </w:tc>
        <w:tc>
          <w:tcPr>
            <w:tcW w:w="6094" w:type="dxa"/>
          </w:tcPr>
          <w:p w:rsidR="005559B7" w:rsidRPr="005559B7" w:rsidRDefault="005559B7" w:rsidP="002C60D6">
            <w:pPr>
              <w:pStyle w:val="ListParagraph"/>
              <w:ind w:left="0"/>
              <w:rPr>
                <w:rFonts w:asciiTheme="minorHAnsi" w:hAnsiTheme="minorHAnsi" w:cs="Arial"/>
                <w:sz w:val="22"/>
                <w:szCs w:val="22"/>
              </w:rPr>
            </w:pPr>
            <w:r w:rsidRPr="005559B7">
              <w:rPr>
                <w:rFonts w:asciiTheme="minorHAnsi" w:hAnsiTheme="minorHAnsi" w:cs="Arial"/>
                <w:sz w:val="22"/>
                <w:szCs w:val="22"/>
              </w:rPr>
              <w:t>£</w:t>
            </w:r>
            <w:r w:rsidR="00C1740A">
              <w:rPr>
                <w:rFonts w:asciiTheme="minorHAnsi" w:hAnsiTheme="minorHAnsi" w:cs="Arial"/>
                <w:sz w:val="22"/>
                <w:szCs w:val="22"/>
              </w:rPr>
              <w:t>3,137.14</w:t>
            </w:r>
          </w:p>
        </w:tc>
      </w:tr>
    </w:tbl>
    <w:p w:rsidR="00A77DD1" w:rsidRDefault="00A77DD1" w:rsidP="002C60D6">
      <w:pPr>
        <w:pStyle w:val="ListParagraph"/>
        <w:rPr>
          <w:rFonts w:asciiTheme="minorHAnsi" w:hAnsiTheme="minorHAnsi" w:cs="Arial"/>
          <w:color w:val="00B0F0"/>
          <w:sz w:val="22"/>
          <w:szCs w:val="22"/>
        </w:rPr>
      </w:pPr>
    </w:p>
    <w:p w:rsidR="00EA43BF" w:rsidRPr="008D150A" w:rsidRDefault="00EA43BF" w:rsidP="00C77D75">
      <w:pPr>
        <w:numPr>
          <w:ilvl w:val="0"/>
          <w:numId w:val="5"/>
        </w:numPr>
        <w:ind w:hanging="720"/>
        <w:rPr>
          <w:rFonts w:asciiTheme="minorHAnsi" w:hAnsiTheme="minorHAnsi" w:cs="Arial"/>
          <w:b/>
          <w:sz w:val="22"/>
          <w:szCs w:val="22"/>
        </w:rPr>
      </w:pPr>
      <w:r w:rsidRPr="008D150A">
        <w:rPr>
          <w:rFonts w:asciiTheme="minorHAnsi" w:hAnsiTheme="minorHAnsi" w:cs="Arial"/>
          <w:b/>
          <w:sz w:val="22"/>
          <w:szCs w:val="22"/>
        </w:rPr>
        <w:t>Membership Update</w:t>
      </w:r>
    </w:p>
    <w:p w:rsidR="00644DE8" w:rsidRPr="008D150A" w:rsidRDefault="008D150A" w:rsidP="002C60D6">
      <w:pPr>
        <w:ind w:left="720"/>
        <w:rPr>
          <w:rFonts w:asciiTheme="minorHAnsi" w:hAnsiTheme="minorHAnsi" w:cs="Arial"/>
          <w:sz w:val="22"/>
          <w:szCs w:val="22"/>
        </w:rPr>
      </w:pPr>
      <w:r w:rsidRPr="008D150A">
        <w:rPr>
          <w:rFonts w:asciiTheme="minorHAnsi" w:hAnsiTheme="minorHAnsi" w:cs="Arial"/>
          <w:sz w:val="22"/>
          <w:szCs w:val="22"/>
        </w:rPr>
        <w:lastRenderedPageBreak/>
        <w:t xml:space="preserve">No new </w:t>
      </w:r>
      <w:r w:rsidR="00D13F9D" w:rsidRPr="008D150A">
        <w:rPr>
          <w:rFonts w:asciiTheme="minorHAnsi" w:hAnsiTheme="minorHAnsi" w:cs="Arial"/>
          <w:sz w:val="22"/>
          <w:szCs w:val="22"/>
        </w:rPr>
        <w:t>member</w:t>
      </w:r>
      <w:r w:rsidRPr="008D150A">
        <w:rPr>
          <w:rFonts w:asciiTheme="minorHAnsi" w:hAnsiTheme="minorHAnsi" w:cs="Arial"/>
          <w:sz w:val="22"/>
          <w:szCs w:val="22"/>
        </w:rPr>
        <w:t>s in the last month</w:t>
      </w:r>
      <w:r w:rsidR="009C53A0" w:rsidRPr="008D150A">
        <w:rPr>
          <w:rFonts w:asciiTheme="minorHAnsi" w:hAnsiTheme="minorHAnsi" w:cs="Arial"/>
          <w:sz w:val="22"/>
          <w:szCs w:val="22"/>
        </w:rPr>
        <w:t>.</w:t>
      </w:r>
      <w:r w:rsidR="00C04C46">
        <w:rPr>
          <w:rFonts w:asciiTheme="minorHAnsi" w:hAnsiTheme="minorHAnsi" w:cs="Arial"/>
          <w:sz w:val="22"/>
          <w:szCs w:val="22"/>
        </w:rPr>
        <w:t xml:space="preserve">  It was agreed that </w:t>
      </w:r>
      <w:proofErr w:type="gramStart"/>
      <w:r w:rsidR="00C04C46">
        <w:rPr>
          <w:rFonts w:asciiTheme="minorHAnsi" w:hAnsiTheme="minorHAnsi" w:cs="Arial"/>
          <w:sz w:val="22"/>
          <w:szCs w:val="22"/>
        </w:rPr>
        <w:t>anyone joining</w:t>
      </w:r>
      <w:proofErr w:type="gramEnd"/>
      <w:r w:rsidR="00C04C46">
        <w:rPr>
          <w:rFonts w:asciiTheme="minorHAnsi" w:hAnsiTheme="minorHAnsi" w:cs="Arial"/>
          <w:sz w:val="22"/>
          <w:szCs w:val="22"/>
        </w:rPr>
        <w:t xml:space="preserve"> between now and the end of the year be given membership for both 2014 and 2015.</w:t>
      </w:r>
    </w:p>
    <w:p w:rsidR="002C60D6" w:rsidRDefault="002C60D6" w:rsidP="002C60D6">
      <w:pPr>
        <w:ind w:left="720"/>
        <w:rPr>
          <w:rFonts w:asciiTheme="minorHAnsi" w:hAnsiTheme="minorHAnsi" w:cs="Arial"/>
          <w:b/>
          <w:sz w:val="22"/>
          <w:szCs w:val="22"/>
        </w:rPr>
      </w:pPr>
    </w:p>
    <w:p w:rsidR="001B6D4B" w:rsidRPr="008D150A" w:rsidRDefault="001B6D4B" w:rsidP="001B6D4B">
      <w:pPr>
        <w:ind w:left="720"/>
        <w:rPr>
          <w:rFonts w:asciiTheme="minorHAnsi" w:hAnsiTheme="minorHAnsi" w:cs="Arial"/>
          <w:sz w:val="22"/>
          <w:szCs w:val="22"/>
        </w:rPr>
      </w:pPr>
      <w:r>
        <w:rPr>
          <w:rFonts w:asciiTheme="minorHAnsi" w:hAnsiTheme="minorHAnsi" w:cs="Arial"/>
          <w:sz w:val="22"/>
          <w:szCs w:val="22"/>
        </w:rPr>
        <w:t>It was agreed to review the FOAF leaflet to see if it can be improved to explain better what membership has to offer people.</w:t>
      </w:r>
    </w:p>
    <w:p w:rsidR="001B6D4B" w:rsidRDefault="001B6D4B" w:rsidP="001B6D4B">
      <w:pPr>
        <w:pStyle w:val="ListParagraph"/>
        <w:rPr>
          <w:rFonts w:asciiTheme="minorHAnsi" w:hAnsiTheme="minorHAnsi" w:cs="Arial"/>
          <w:b/>
          <w:sz w:val="22"/>
          <w:szCs w:val="22"/>
        </w:rPr>
      </w:pPr>
    </w:p>
    <w:p w:rsidR="001B6D4B" w:rsidRPr="00EF2609" w:rsidRDefault="001B6D4B" w:rsidP="001B6D4B">
      <w:pPr>
        <w:pStyle w:val="ListParagraph"/>
        <w:rPr>
          <w:rFonts w:asciiTheme="minorHAnsi" w:hAnsiTheme="minorHAnsi" w:cs="Arial"/>
          <w:b/>
          <w:sz w:val="22"/>
          <w:szCs w:val="22"/>
        </w:rPr>
      </w:pPr>
      <w:r w:rsidRPr="00EF2609">
        <w:rPr>
          <w:rFonts w:asciiTheme="minorHAnsi" w:hAnsiTheme="minorHAnsi" w:cs="Arial"/>
          <w:b/>
          <w:sz w:val="22"/>
          <w:szCs w:val="22"/>
        </w:rPr>
        <w:t>Action Points</w:t>
      </w:r>
    </w:p>
    <w:p w:rsidR="001B6D4B" w:rsidRDefault="001B6D4B" w:rsidP="001B6D4B">
      <w:pPr>
        <w:ind w:left="720"/>
        <w:rPr>
          <w:rFonts w:asciiTheme="minorHAnsi" w:hAnsiTheme="minorHAnsi" w:cs="Arial"/>
          <w:b/>
          <w:sz w:val="22"/>
          <w:szCs w:val="22"/>
        </w:rPr>
      </w:pPr>
      <w:proofErr w:type="gramStart"/>
      <w:r w:rsidRPr="008D150A">
        <w:rPr>
          <w:rFonts w:asciiTheme="minorHAnsi" w:hAnsiTheme="minorHAnsi" w:cs="Arial"/>
          <w:sz w:val="22"/>
          <w:szCs w:val="22"/>
        </w:rPr>
        <w:t xml:space="preserve">IP to </w:t>
      </w:r>
      <w:r>
        <w:rPr>
          <w:rFonts w:asciiTheme="minorHAnsi" w:hAnsiTheme="minorHAnsi" w:cs="Arial"/>
          <w:sz w:val="22"/>
          <w:szCs w:val="22"/>
        </w:rPr>
        <w:t>put leaflet review on agenda for next meeting.</w:t>
      </w:r>
      <w:proofErr w:type="gramEnd"/>
    </w:p>
    <w:p w:rsidR="001B6D4B" w:rsidRPr="008D150A" w:rsidRDefault="001B6D4B" w:rsidP="002C60D6">
      <w:pPr>
        <w:ind w:left="720"/>
        <w:rPr>
          <w:rFonts w:asciiTheme="minorHAnsi" w:hAnsiTheme="minorHAnsi" w:cs="Arial"/>
          <w:b/>
          <w:sz w:val="22"/>
          <w:szCs w:val="22"/>
        </w:rPr>
      </w:pPr>
    </w:p>
    <w:p w:rsidR="00317E61" w:rsidRPr="000C11B3" w:rsidRDefault="00317E61" w:rsidP="00C77D75">
      <w:pPr>
        <w:numPr>
          <w:ilvl w:val="0"/>
          <w:numId w:val="5"/>
        </w:numPr>
        <w:ind w:hanging="720"/>
        <w:rPr>
          <w:rFonts w:asciiTheme="minorHAnsi" w:hAnsiTheme="minorHAnsi" w:cs="Arial"/>
          <w:b/>
          <w:sz w:val="22"/>
          <w:szCs w:val="22"/>
        </w:rPr>
      </w:pPr>
      <w:r w:rsidRPr="000C11B3">
        <w:rPr>
          <w:rFonts w:asciiTheme="minorHAnsi" w:hAnsiTheme="minorHAnsi" w:cs="Arial"/>
          <w:b/>
          <w:sz w:val="22"/>
          <w:szCs w:val="22"/>
        </w:rPr>
        <w:t>ANY OTHER BUSINESS</w:t>
      </w:r>
    </w:p>
    <w:p w:rsidR="000C11B3" w:rsidRDefault="000C11B3" w:rsidP="000C11B3">
      <w:pPr>
        <w:ind w:left="720"/>
        <w:rPr>
          <w:rFonts w:asciiTheme="minorHAnsi" w:hAnsiTheme="minorHAnsi" w:cs="Arial"/>
          <w:sz w:val="22"/>
          <w:szCs w:val="22"/>
        </w:rPr>
      </w:pPr>
      <w:proofErr w:type="gramStart"/>
      <w:r w:rsidRPr="008D150A">
        <w:rPr>
          <w:rFonts w:asciiTheme="minorHAnsi" w:hAnsiTheme="minorHAnsi" w:cs="Arial"/>
          <w:sz w:val="22"/>
          <w:szCs w:val="22"/>
        </w:rPr>
        <w:t>IP to speak to FTC about the zip wire seat being raised.</w:t>
      </w:r>
      <w:proofErr w:type="gramEnd"/>
    </w:p>
    <w:p w:rsidR="001B6D4B" w:rsidRDefault="001B6D4B" w:rsidP="000C11B3">
      <w:pPr>
        <w:ind w:left="720"/>
        <w:rPr>
          <w:rFonts w:asciiTheme="minorHAnsi" w:hAnsiTheme="minorHAnsi" w:cs="Arial"/>
          <w:sz w:val="22"/>
          <w:szCs w:val="22"/>
        </w:rPr>
      </w:pPr>
    </w:p>
    <w:p w:rsidR="001B6D4B" w:rsidRDefault="001B6D4B" w:rsidP="000C11B3">
      <w:pPr>
        <w:ind w:left="720"/>
        <w:rPr>
          <w:rFonts w:asciiTheme="minorHAnsi" w:hAnsiTheme="minorHAnsi" w:cs="Arial"/>
          <w:sz w:val="22"/>
          <w:szCs w:val="22"/>
        </w:rPr>
      </w:pPr>
      <w:r>
        <w:rPr>
          <w:rFonts w:asciiTheme="minorHAnsi" w:hAnsiTheme="minorHAnsi" w:cs="Arial"/>
          <w:sz w:val="22"/>
          <w:szCs w:val="22"/>
        </w:rPr>
        <w:t>JW ha</w:t>
      </w:r>
      <w:r w:rsidR="00AD64A6">
        <w:rPr>
          <w:rFonts w:asciiTheme="minorHAnsi" w:hAnsiTheme="minorHAnsi" w:cs="Arial"/>
          <w:sz w:val="22"/>
          <w:szCs w:val="22"/>
        </w:rPr>
        <w:t>s approached FTC about the degeneration of the dragon’s teeth and will report back once a reply has been received.</w:t>
      </w:r>
    </w:p>
    <w:p w:rsidR="001B6D4B" w:rsidRDefault="001B6D4B" w:rsidP="000C11B3">
      <w:pPr>
        <w:ind w:left="720"/>
        <w:rPr>
          <w:rFonts w:asciiTheme="minorHAnsi" w:hAnsiTheme="minorHAnsi" w:cs="Arial"/>
          <w:sz w:val="22"/>
          <w:szCs w:val="22"/>
        </w:rPr>
      </w:pPr>
    </w:p>
    <w:p w:rsidR="000C11B3" w:rsidRPr="00EF2609" w:rsidRDefault="000C11B3" w:rsidP="000C11B3">
      <w:pPr>
        <w:pStyle w:val="ListParagraph"/>
        <w:rPr>
          <w:rFonts w:asciiTheme="minorHAnsi" w:hAnsiTheme="minorHAnsi" w:cs="Arial"/>
          <w:b/>
          <w:sz w:val="22"/>
          <w:szCs w:val="22"/>
        </w:rPr>
      </w:pPr>
      <w:r w:rsidRPr="00EF2609">
        <w:rPr>
          <w:rFonts w:asciiTheme="minorHAnsi" w:hAnsiTheme="minorHAnsi" w:cs="Arial"/>
          <w:b/>
          <w:sz w:val="22"/>
          <w:szCs w:val="22"/>
        </w:rPr>
        <w:t>Action Points</w:t>
      </w:r>
    </w:p>
    <w:p w:rsidR="000C11B3" w:rsidRDefault="000C11B3" w:rsidP="000C11B3">
      <w:pPr>
        <w:pStyle w:val="ListParagraph"/>
        <w:numPr>
          <w:ilvl w:val="0"/>
          <w:numId w:val="27"/>
        </w:numPr>
        <w:rPr>
          <w:rFonts w:asciiTheme="minorHAnsi" w:hAnsiTheme="minorHAnsi" w:cs="Arial"/>
          <w:sz w:val="22"/>
          <w:szCs w:val="22"/>
        </w:rPr>
      </w:pPr>
      <w:r w:rsidRPr="008D150A">
        <w:rPr>
          <w:rFonts w:asciiTheme="minorHAnsi" w:hAnsiTheme="minorHAnsi" w:cs="Arial"/>
          <w:sz w:val="22"/>
          <w:szCs w:val="22"/>
        </w:rPr>
        <w:t>IP to speak to FTC.</w:t>
      </w:r>
    </w:p>
    <w:p w:rsidR="00940547" w:rsidRPr="008D150A" w:rsidRDefault="00940547" w:rsidP="000C11B3">
      <w:pPr>
        <w:pStyle w:val="ListParagraph"/>
        <w:numPr>
          <w:ilvl w:val="0"/>
          <w:numId w:val="27"/>
        </w:numPr>
        <w:rPr>
          <w:rFonts w:asciiTheme="minorHAnsi" w:hAnsiTheme="minorHAnsi" w:cs="Arial"/>
          <w:sz w:val="22"/>
          <w:szCs w:val="22"/>
        </w:rPr>
      </w:pPr>
      <w:r>
        <w:rPr>
          <w:rFonts w:asciiTheme="minorHAnsi" w:hAnsiTheme="minorHAnsi" w:cs="Arial"/>
          <w:sz w:val="22"/>
          <w:szCs w:val="22"/>
        </w:rPr>
        <w:t>JW to report back about dragon’s teeth.</w:t>
      </w:r>
    </w:p>
    <w:p w:rsidR="00800B36" w:rsidRPr="00FE5ADA" w:rsidRDefault="00800B36" w:rsidP="00800B36">
      <w:pPr>
        <w:pStyle w:val="ListParagraph"/>
        <w:ind w:left="1080"/>
        <w:rPr>
          <w:rFonts w:asciiTheme="minorHAnsi" w:hAnsiTheme="minorHAnsi" w:cs="Arial"/>
          <w:b/>
          <w:color w:val="00B0F0"/>
          <w:sz w:val="22"/>
          <w:szCs w:val="22"/>
        </w:rPr>
      </w:pPr>
    </w:p>
    <w:p w:rsidR="00317E61" w:rsidRPr="00FE5ADA" w:rsidRDefault="00317E61" w:rsidP="00C77D75">
      <w:pPr>
        <w:numPr>
          <w:ilvl w:val="0"/>
          <w:numId w:val="5"/>
        </w:numPr>
        <w:ind w:hanging="720"/>
        <w:rPr>
          <w:rFonts w:asciiTheme="minorHAnsi" w:hAnsiTheme="minorHAnsi" w:cs="Arial"/>
          <w:b/>
          <w:sz w:val="22"/>
          <w:szCs w:val="22"/>
        </w:rPr>
      </w:pPr>
      <w:r w:rsidRPr="00FE5ADA">
        <w:rPr>
          <w:rFonts w:asciiTheme="minorHAnsi" w:hAnsiTheme="minorHAnsi" w:cs="Arial"/>
          <w:b/>
          <w:sz w:val="22"/>
          <w:szCs w:val="22"/>
        </w:rPr>
        <w:t>NEXT MEETING</w:t>
      </w:r>
      <w:r w:rsidR="00E930F1" w:rsidRPr="00FE5ADA">
        <w:rPr>
          <w:rFonts w:asciiTheme="minorHAnsi" w:hAnsiTheme="minorHAnsi" w:cs="Arial"/>
          <w:b/>
          <w:sz w:val="22"/>
          <w:szCs w:val="22"/>
        </w:rPr>
        <w:t>S (3</w:t>
      </w:r>
      <w:r w:rsidR="00E930F1" w:rsidRPr="00FE5ADA">
        <w:rPr>
          <w:rFonts w:asciiTheme="minorHAnsi" w:hAnsiTheme="minorHAnsi" w:cs="Arial"/>
          <w:b/>
          <w:sz w:val="22"/>
          <w:szCs w:val="22"/>
          <w:vertAlign w:val="superscript"/>
        </w:rPr>
        <w:t>rd</w:t>
      </w:r>
      <w:r w:rsidR="00E930F1" w:rsidRPr="00FE5ADA">
        <w:rPr>
          <w:rFonts w:asciiTheme="minorHAnsi" w:hAnsiTheme="minorHAnsi" w:cs="Arial"/>
          <w:b/>
          <w:sz w:val="22"/>
          <w:szCs w:val="22"/>
        </w:rPr>
        <w:t xml:space="preserve"> Wednesday of the month)</w:t>
      </w:r>
    </w:p>
    <w:p w:rsidR="00E930F1" w:rsidRPr="00FE5ADA" w:rsidRDefault="00E930F1" w:rsidP="00787241">
      <w:pPr>
        <w:ind w:left="720"/>
        <w:rPr>
          <w:rFonts w:asciiTheme="minorHAnsi" w:hAnsiTheme="minorHAnsi" w:cs="Arial"/>
          <w:sz w:val="22"/>
          <w:szCs w:val="22"/>
        </w:rPr>
      </w:pPr>
      <w:r w:rsidRPr="00FE5ADA">
        <w:rPr>
          <w:rFonts w:asciiTheme="minorHAnsi" w:hAnsiTheme="minorHAnsi" w:cs="Arial"/>
          <w:sz w:val="22"/>
          <w:szCs w:val="22"/>
        </w:rPr>
        <w:t>15</w:t>
      </w:r>
      <w:r w:rsidRPr="00FE5ADA">
        <w:rPr>
          <w:rFonts w:asciiTheme="minorHAnsi" w:hAnsiTheme="minorHAnsi" w:cs="Arial"/>
          <w:sz w:val="22"/>
          <w:szCs w:val="22"/>
          <w:vertAlign w:val="superscript"/>
        </w:rPr>
        <w:t>th</w:t>
      </w:r>
      <w:r w:rsidRPr="00FE5ADA">
        <w:rPr>
          <w:rFonts w:asciiTheme="minorHAnsi" w:hAnsiTheme="minorHAnsi" w:cs="Arial"/>
          <w:sz w:val="22"/>
          <w:szCs w:val="22"/>
        </w:rPr>
        <w:t xml:space="preserve"> October</w:t>
      </w:r>
    </w:p>
    <w:p w:rsidR="00E930F1" w:rsidRPr="00FE5ADA" w:rsidRDefault="00E930F1" w:rsidP="00787241">
      <w:pPr>
        <w:ind w:left="720"/>
        <w:rPr>
          <w:rFonts w:asciiTheme="minorHAnsi" w:hAnsiTheme="minorHAnsi" w:cs="Arial"/>
          <w:sz w:val="22"/>
          <w:szCs w:val="22"/>
        </w:rPr>
      </w:pPr>
      <w:r w:rsidRPr="00FE5ADA">
        <w:rPr>
          <w:rFonts w:asciiTheme="minorHAnsi" w:hAnsiTheme="minorHAnsi" w:cs="Arial"/>
          <w:sz w:val="22"/>
          <w:szCs w:val="22"/>
        </w:rPr>
        <w:t>19th November</w:t>
      </w:r>
    </w:p>
    <w:p w:rsidR="00E930F1" w:rsidRPr="00FE5ADA" w:rsidRDefault="00E930F1" w:rsidP="00787241">
      <w:pPr>
        <w:ind w:left="720"/>
        <w:rPr>
          <w:rFonts w:asciiTheme="minorHAnsi" w:hAnsiTheme="minorHAnsi" w:cs="Arial"/>
          <w:sz w:val="22"/>
          <w:szCs w:val="22"/>
        </w:rPr>
      </w:pPr>
      <w:r w:rsidRPr="00FE5ADA">
        <w:rPr>
          <w:rFonts w:asciiTheme="minorHAnsi" w:hAnsiTheme="minorHAnsi" w:cs="Arial"/>
          <w:sz w:val="22"/>
          <w:szCs w:val="22"/>
        </w:rPr>
        <w:t>17</w:t>
      </w:r>
      <w:r w:rsidRPr="00FE5ADA">
        <w:rPr>
          <w:rFonts w:asciiTheme="minorHAnsi" w:hAnsiTheme="minorHAnsi" w:cs="Arial"/>
          <w:sz w:val="22"/>
          <w:szCs w:val="22"/>
          <w:vertAlign w:val="superscript"/>
        </w:rPr>
        <w:t>th</w:t>
      </w:r>
      <w:r w:rsidRPr="00FE5ADA">
        <w:rPr>
          <w:rFonts w:asciiTheme="minorHAnsi" w:hAnsiTheme="minorHAnsi" w:cs="Arial"/>
          <w:sz w:val="22"/>
          <w:szCs w:val="22"/>
        </w:rPr>
        <w:t xml:space="preserve"> December</w:t>
      </w:r>
    </w:p>
    <w:p w:rsidR="00787241" w:rsidRPr="00FE5ADA" w:rsidRDefault="00787241" w:rsidP="00787241">
      <w:pPr>
        <w:ind w:left="720"/>
        <w:rPr>
          <w:rFonts w:asciiTheme="minorHAnsi" w:hAnsiTheme="minorHAnsi" w:cs="Arial"/>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Pr="00FE5ADA" w:rsidRDefault="00787241" w:rsidP="00787241">
      <w:pPr>
        <w:ind w:left="720"/>
        <w:rPr>
          <w:rFonts w:asciiTheme="minorHAnsi" w:hAnsiTheme="minorHAnsi" w:cs="Arial"/>
          <w:color w:val="00B0F0"/>
          <w:sz w:val="22"/>
          <w:szCs w:val="22"/>
        </w:rPr>
      </w:pPr>
    </w:p>
    <w:p w:rsidR="00787241" w:rsidRDefault="00787241" w:rsidP="00787241">
      <w:pPr>
        <w:ind w:left="720"/>
        <w:rPr>
          <w:rFonts w:asciiTheme="minorHAnsi" w:hAnsiTheme="minorHAnsi" w:cs="Arial"/>
          <w:sz w:val="22"/>
          <w:szCs w:val="22"/>
        </w:rPr>
      </w:pPr>
    </w:p>
    <w:sectPr w:rsidR="00787241" w:rsidSect="009D3D49">
      <w:headerReference w:type="default" r:id="rId9"/>
      <w:footerReference w:type="default" r:id="rId10"/>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0B" w:rsidRDefault="00DF450B">
      <w:r>
        <w:separator/>
      </w:r>
    </w:p>
  </w:endnote>
  <w:endnote w:type="continuationSeparator" w:id="0">
    <w:p w:rsidR="00DF450B" w:rsidRDefault="00DF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0B" w:rsidRDefault="00DF450B">
      <w:r>
        <w:separator/>
      </w:r>
    </w:p>
  </w:footnote>
  <w:footnote w:type="continuationSeparator" w:id="0">
    <w:p w:rsidR="00DF450B" w:rsidRDefault="00DF4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9D3D49" w:rsidRDefault="009D3D49">
                          <w:pPr>
                            <w:rPr>
                              <w:rFonts w:ascii="Arial" w:hAnsi="Arial" w:cs="Arial"/>
                              <w:b/>
                              <w:sz w:val="22"/>
                              <w:szCs w:val="22"/>
                            </w:rPr>
                          </w:pPr>
                          <w:r>
                            <w:rPr>
                              <w:rFonts w:ascii="Arial" w:hAnsi="Arial" w:cs="Arial"/>
                              <w:b/>
                              <w:sz w:val="22"/>
                              <w:szCs w:val="22"/>
                            </w:rPr>
                            <w:t>WEDNESDAY 1</w:t>
                          </w:r>
                          <w:r w:rsidR="00FE5ADA">
                            <w:rPr>
                              <w:rFonts w:ascii="Arial" w:hAnsi="Arial" w:cs="Arial"/>
                              <w:b/>
                              <w:sz w:val="22"/>
                              <w:szCs w:val="22"/>
                            </w:rPr>
                            <w:t>7</w:t>
                          </w:r>
                          <w:r w:rsidRPr="009D3D49">
                            <w:rPr>
                              <w:rFonts w:ascii="Arial" w:hAnsi="Arial" w:cs="Arial"/>
                              <w:b/>
                              <w:sz w:val="22"/>
                              <w:szCs w:val="22"/>
                              <w:vertAlign w:val="superscript"/>
                            </w:rPr>
                            <w:t>th</w:t>
                          </w:r>
                          <w:r>
                            <w:rPr>
                              <w:rFonts w:ascii="Arial" w:hAnsi="Arial" w:cs="Arial"/>
                              <w:b/>
                              <w:sz w:val="22"/>
                              <w:szCs w:val="22"/>
                            </w:rPr>
                            <w:t xml:space="preserve"> </w:t>
                          </w:r>
                          <w:r w:rsidR="00FE5ADA">
                            <w:rPr>
                              <w:rFonts w:ascii="Arial" w:hAnsi="Arial" w:cs="Arial"/>
                              <w:b/>
                              <w:sz w:val="22"/>
                              <w:szCs w:val="22"/>
                            </w:rPr>
                            <w:t>September</w:t>
                          </w:r>
                          <w:r>
                            <w:rPr>
                              <w:rFonts w:ascii="Arial" w:hAnsi="Arial" w:cs="Arial"/>
                              <w:b/>
                              <w:sz w:val="22"/>
                              <w:szCs w:val="22"/>
                            </w:rPr>
                            <w:t xml:space="preserve"> 2014, 20:00-22:00</w:t>
                          </w:r>
                        </w:p>
                        <w:p w:rsidR="001F1E7B" w:rsidRDefault="001F1E7B">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9D3D49" w:rsidRDefault="009D3D49">
                    <w:pPr>
                      <w:rPr>
                        <w:rFonts w:ascii="Arial" w:hAnsi="Arial" w:cs="Arial"/>
                        <w:b/>
                        <w:sz w:val="22"/>
                        <w:szCs w:val="22"/>
                      </w:rPr>
                    </w:pPr>
                    <w:r>
                      <w:rPr>
                        <w:rFonts w:ascii="Arial" w:hAnsi="Arial" w:cs="Arial"/>
                        <w:b/>
                        <w:sz w:val="22"/>
                        <w:szCs w:val="22"/>
                      </w:rPr>
                      <w:t>WEDNESDAY 1</w:t>
                    </w:r>
                    <w:r w:rsidR="00FE5ADA">
                      <w:rPr>
                        <w:rFonts w:ascii="Arial" w:hAnsi="Arial" w:cs="Arial"/>
                        <w:b/>
                        <w:sz w:val="22"/>
                        <w:szCs w:val="22"/>
                      </w:rPr>
                      <w:t>7</w:t>
                    </w:r>
                    <w:r w:rsidRPr="009D3D49">
                      <w:rPr>
                        <w:rFonts w:ascii="Arial" w:hAnsi="Arial" w:cs="Arial"/>
                        <w:b/>
                        <w:sz w:val="22"/>
                        <w:szCs w:val="22"/>
                        <w:vertAlign w:val="superscript"/>
                      </w:rPr>
                      <w:t>th</w:t>
                    </w:r>
                    <w:r>
                      <w:rPr>
                        <w:rFonts w:ascii="Arial" w:hAnsi="Arial" w:cs="Arial"/>
                        <w:b/>
                        <w:sz w:val="22"/>
                        <w:szCs w:val="22"/>
                      </w:rPr>
                      <w:t xml:space="preserve"> </w:t>
                    </w:r>
                    <w:r w:rsidR="00FE5ADA">
                      <w:rPr>
                        <w:rFonts w:ascii="Arial" w:hAnsi="Arial" w:cs="Arial"/>
                        <w:b/>
                        <w:sz w:val="22"/>
                        <w:szCs w:val="22"/>
                      </w:rPr>
                      <w:t>September</w:t>
                    </w:r>
                    <w:r>
                      <w:rPr>
                        <w:rFonts w:ascii="Arial" w:hAnsi="Arial" w:cs="Arial"/>
                        <w:b/>
                        <w:sz w:val="22"/>
                        <w:szCs w:val="22"/>
                      </w:rPr>
                      <w:t xml:space="preserve"> 2014, 20:00-22:00</w:t>
                    </w:r>
                  </w:p>
                  <w:p w:rsidR="001F1E7B" w:rsidRDefault="001F1E7B">
                    <w:pPr>
                      <w:rPr>
                        <w:rFonts w:ascii="Arial" w:hAnsi="Arial" w:cs="Arial"/>
                        <w:b/>
                        <w:sz w:val="22"/>
                        <w:szCs w:val="22"/>
                      </w:rPr>
                    </w:pP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E0902FD"/>
    <w:multiLevelType w:val="hybridMultilevel"/>
    <w:tmpl w:val="91E43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
  </w:num>
  <w:num w:numId="3">
    <w:abstractNumId w:val="8"/>
  </w:num>
  <w:num w:numId="4">
    <w:abstractNumId w:val="1"/>
  </w:num>
  <w:num w:numId="5">
    <w:abstractNumId w:val="26"/>
  </w:num>
  <w:num w:numId="6">
    <w:abstractNumId w:val="20"/>
  </w:num>
  <w:num w:numId="7">
    <w:abstractNumId w:val="9"/>
  </w:num>
  <w:num w:numId="8">
    <w:abstractNumId w:val="4"/>
  </w:num>
  <w:num w:numId="9">
    <w:abstractNumId w:val="14"/>
  </w:num>
  <w:num w:numId="10">
    <w:abstractNumId w:val="7"/>
  </w:num>
  <w:num w:numId="11">
    <w:abstractNumId w:val="15"/>
  </w:num>
  <w:num w:numId="12">
    <w:abstractNumId w:val="12"/>
  </w:num>
  <w:num w:numId="13">
    <w:abstractNumId w:val="11"/>
  </w:num>
  <w:num w:numId="14">
    <w:abstractNumId w:val="16"/>
  </w:num>
  <w:num w:numId="15">
    <w:abstractNumId w:val="19"/>
  </w:num>
  <w:num w:numId="16">
    <w:abstractNumId w:val="21"/>
  </w:num>
  <w:num w:numId="17">
    <w:abstractNumId w:val="17"/>
  </w:num>
  <w:num w:numId="18">
    <w:abstractNumId w:val="0"/>
  </w:num>
  <w:num w:numId="19">
    <w:abstractNumId w:val="23"/>
  </w:num>
  <w:num w:numId="20">
    <w:abstractNumId w:val="5"/>
  </w:num>
  <w:num w:numId="21">
    <w:abstractNumId w:val="10"/>
  </w:num>
  <w:num w:numId="22">
    <w:abstractNumId w:val="25"/>
  </w:num>
  <w:num w:numId="23">
    <w:abstractNumId w:val="6"/>
  </w:num>
  <w:num w:numId="24">
    <w:abstractNumId w:val="18"/>
  </w:num>
  <w:num w:numId="25">
    <w:abstractNumId w:val="3"/>
  </w:num>
  <w:num w:numId="26">
    <w:abstractNumId w:val="24"/>
  </w:num>
  <w:num w:numId="2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CC"/>
    <w:rsid w:val="0000074C"/>
    <w:rsid w:val="00001831"/>
    <w:rsid w:val="00001E22"/>
    <w:rsid w:val="00002572"/>
    <w:rsid w:val="000027FF"/>
    <w:rsid w:val="000029E9"/>
    <w:rsid w:val="00002F00"/>
    <w:rsid w:val="00003729"/>
    <w:rsid w:val="00003B53"/>
    <w:rsid w:val="0000422F"/>
    <w:rsid w:val="000050CA"/>
    <w:rsid w:val="000054A5"/>
    <w:rsid w:val="00005A76"/>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FAB"/>
    <w:rsid w:val="00052765"/>
    <w:rsid w:val="000534D2"/>
    <w:rsid w:val="00053ACF"/>
    <w:rsid w:val="00053C6F"/>
    <w:rsid w:val="00054516"/>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246A"/>
    <w:rsid w:val="00122B86"/>
    <w:rsid w:val="00123228"/>
    <w:rsid w:val="001232CA"/>
    <w:rsid w:val="00123E13"/>
    <w:rsid w:val="00124C4F"/>
    <w:rsid w:val="001250A7"/>
    <w:rsid w:val="0012523C"/>
    <w:rsid w:val="00126E78"/>
    <w:rsid w:val="001275C5"/>
    <w:rsid w:val="00130615"/>
    <w:rsid w:val="00132466"/>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8C"/>
    <w:rsid w:val="00150002"/>
    <w:rsid w:val="0015028F"/>
    <w:rsid w:val="0015186A"/>
    <w:rsid w:val="001519FA"/>
    <w:rsid w:val="00151BC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7607"/>
    <w:rsid w:val="002B0674"/>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9C2"/>
    <w:rsid w:val="003A172F"/>
    <w:rsid w:val="003A1918"/>
    <w:rsid w:val="003A1ADF"/>
    <w:rsid w:val="003A2C31"/>
    <w:rsid w:val="003A32DC"/>
    <w:rsid w:val="003A3534"/>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4812"/>
    <w:rsid w:val="003F4DAA"/>
    <w:rsid w:val="003F4FF1"/>
    <w:rsid w:val="003F5C60"/>
    <w:rsid w:val="003F613B"/>
    <w:rsid w:val="003F6D1C"/>
    <w:rsid w:val="003F747A"/>
    <w:rsid w:val="003F79F8"/>
    <w:rsid w:val="0040041A"/>
    <w:rsid w:val="0040065B"/>
    <w:rsid w:val="0040099E"/>
    <w:rsid w:val="00401073"/>
    <w:rsid w:val="00401324"/>
    <w:rsid w:val="004016D3"/>
    <w:rsid w:val="00401946"/>
    <w:rsid w:val="00401B81"/>
    <w:rsid w:val="00401C69"/>
    <w:rsid w:val="0040296B"/>
    <w:rsid w:val="00402C3F"/>
    <w:rsid w:val="00402DBC"/>
    <w:rsid w:val="00402F0E"/>
    <w:rsid w:val="00403326"/>
    <w:rsid w:val="004073BF"/>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2800"/>
    <w:rsid w:val="00463902"/>
    <w:rsid w:val="00463D7F"/>
    <w:rsid w:val="00463F3A"/>
    <w:rsid w:val="004652EF"/>
    <w:rsid w:val="004662DA"/>
    <w:rsid w:val="0046631A"/>
    <w:rsid w:val="00466D01"/>
    <w:rsid w:val="0046707E"/>
    <w:rsid w:val="00467A4F"/>
    <w:rsid w:val="004700A9"/>
    <w:rsid w:val="00471B12"/>
    <w:rsid w:val="00471DD9"/>
    <w:rsid w:val="004725B9"/>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A22"/>
    <w:rsid w:val="005431FE"/>
    <w:rsid w:val="00543639"/>
    <w:rsid w:val="0054367F"/>
    <w:rsid w:val="005440BC"/>
    <w:rsid w:val="00544E06"/>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59B7"/>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F7A"/>
    <w:rsid w:val="00570582"/>
    <w:rsid w:val="00570A80"/>
    <w:rsid w:val="00572516"/>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104A"/>
    <w:rsid w:val="0060154C"/>
    <w:rsid w:val="00601DDA"/>
    <w:rsid w:val="00602738"/>
    <w:rsid w:val="00602AAF"/>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893"/>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726"/>
    <w:rsid w:val="00684A30"/>
    <w:rsid w:val="00685460"/>
    <w:rsid w:val="006861E3"/>
    <w:rsid w:val="006866F6"/>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70008D"/>
    <w:rsid w:val="00700621"/>
    <w:rsid w:val="00701C2F"/>
    <w:rsid w:val="00701C9B"/>
    <w:rsid w:val="00701DBA"/>
    <w:rsid w:val="00702FC3"/>
    <w:rsid w:val="007031FF"/>
    <w:rsid w:val="007057C9"/>
    <w:rsid w:val="00705A9C"/>
    <w:rsid w:val="00706214"/>
    <w:rsid w:val="00707396"/>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7AF2"/>
    <w:rsid w:val="00717FBB"/>
    <w:rsid w:val="00721F63"/>
    <w:rsid w:val="00722593"/>
    <w:rsid w:val="007226C9"/>
    <w:rsid w:val="00722D87"/>
    <w:rsid w:val="00723FBC"/>
    <w:rsid w:val="00724D2F"/>
    <w:rsid w:val="00724FEF"/>
    <w:rsid w:val="0072548F"/>
    <w:rsid w:val="00725983"/>
    <w:rsid w:val="00726094"/>
    <w:rsid w:val="0072650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455"/>
    <w:rsid w:val="008215F0"/>
    <w:rsid w:val="00822948"/>
    <w:rsid w:val="00822E87"/>
    <w:rsid w:val="008237E1"/>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BC8"/>
    <w:rsid w:val="0085028C"/>
    <w:rsid w:val="0085056B"/>
    <w:rsid w:val="00850691"/>
    <w:rsid w:val="0085099A"/>
    <w:rsid w:val="008512B6"/>
    <w:rsid w:val="00852088"/>
    <w:rsid w:val="0085209C"/>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D0333"/>
    <w:rsid w:val="009D044E"/>
    <w:rsid w:val="009D049C"/>
    <w:rsid w:val="009D0E46"/>
    <w:rsid w:val="009D14E4"/>
    <w:rsid w:val="009D2839"/>
    <w:rsid w:val="009D2C27"/>
    <w:rsid w:val="009D2D71"/>
    <w:rsid w:val="009D391A"/>
    <w:rsid w:val="009D3A81"/>
    <w:rsid w:val="009D3D49"/>
    <w:rsid w:val="009D3E84"/>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6B8"/>
    <w:rsid w:val="00A34A45"/>
    <w:rsid w:val="00A35103"/>
    <w:rsid w:val="00A3719D"/>
    <w:rsid w:val="00A37275"/>
    <w:rsid w:val="00A37305"/>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E70"/>
    <w:rsid w:val="00AB74D0"/>
    <w:rsid w:val="00AB7B78"/>
    <w:rsid w:val="00AB7EE5"/>
    <w:rsid w:val="00AB7F51"/>
    <w:rsid w:val="00AC103F"/>
    <w:rsid w:val="00AC143D"/>
    <w:rsid w:val="00AC19F5"/>
    <w:rsid w:val="00AC1A26"/>
    <w:rsid w:val="00AC1CA1"/>
    <w:rsid w:val="00AC1DBA"/>
    <w:rsid w:val="00AC1F15"/>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4A6"/>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B13"/>
    <w:rsid w:val="00B16CCD"/>
    <w:rsid w:val="00B200A1"/>
    <w:rsid w:val="00B20DA1"/>
    <w:rsid w:val="00B21BD3"/>
    <w:rsid w:val="00B2205F"/>
    <w:rsid w:val="00B22208"/>
    <w:rsid w:val="00B237E5"/>
    <w:rsid w:val="00B23EAB"/>
    <w:rsid w:val="00B23FEC"/>
    <w:rsid w:val="00B254D6"/>
    <w:rsid w:val="00B27657"/>
    <w:rsid w:val="00B2797F"/>
    <w:rsid w:val="00B27B31"/>
    <w:rsid w:val="00B30E2D"/>
    <w:rsid w:val="00B310B5"/>
    <w:rsid w:val="00B317DF"/>
    <w:rsid w:val="00B318A0"/>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FBC"/>
    <w:rsid w:val="00B83516"/>
    <w:rsid w:val="00B83F84"/>
    <w:rsid w:val="00B84043"/>
    <w:rsid w:val="00B843FA"/>
    <w:rsid w:val="00B85169"/>
    <w:rsid w:val="00B853F6"/>
    <w:rsid w:val="00B86569"/>
    <w:rsid w:val="00B86592"/>
    <w:rsid w:val="00B867F6"/>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A2D"/>
    <w:rsid w:val="00C92C29"/>
    <w:rsid w:val="00C92D21"/>
    <w:rsid w:val="00C93EFF"/>
    <w:rsid w:val="00C950D8"/>
    <w:rsid w:val="00C95651"/>
    <w:rsid w:val="00C96971"/>
    <w:rsid w:val="00C972C0"/>
    <w:rsid w:val="00C976E7"/>
    <w:rsid w:val="00C977CE"/>
    <w:rsid w:val="00CA04EA"/>
    <w:rsid w:val="00CA0988"/>
    <w:rsid w:val="00CA0ADB"/>
    <w:rsid w:val="00CA1247"/>
    <w:rsid w:val="00CA187E"/>
    <w:rsid w:val="00CA1C51"/>
    <w:rsid w:val="00CA22AC"/>
    <w:rsid w:val="00CA39B8"/>
    <w:rsid w:val="00CA3D76"/>
    <w:rsid w:val="00CA44B4"/>
    <w:rsid w:val="00CA510F"/>
    <w:rsid w:val="00CA5207"/>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A2B"/>
    <w:rsid w:val="00D13F9D"/>
    <w:rsid w:val="00D13FF9"/>
    <w:rsid w:val="00D144B1"/>
    <w:rsid w:val="00D16E10"/>
    <w:rsid w:val="00D20C48"/>
    <w:rsid w:val="00D21C1D"/>
    <w:rsid w:val="00D2209B"/>
    <w:rsid w:val="00D22BC0"/>
    <w:rsid w:val="00D22DA6"/>
    <w:rsid w:val="00D22E7A"/>
    <w:rsid w:val="00D2343A"/>
    <w:rsid w:val="00D235F5"/>
    <w:rsid w:val="00D23BF7"/>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2237"/>
    <w:rsid w:val="00E42B01"/>
    <w:rsid w:val="00E42EA7"/>
    <w:rsid w:val="00E43C9D"/>
    <w:rsid w:val="00E43E43"/>
    <w:rsid w:val="00E44770"/>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85E"/>
    <w:rsid w:val="00E72C70"/>
    <w:rsid w:val="00E73024"/>
    <w:rsid w:val="00E730A3"/>
    <w:rsid w:val="00E7341A"/>
    <w:rsid w:val="00E738B2"/>
    <w:rsid w:val="00E738E5"/>
    <w:rsid w:val="00E73C44"/>
    <w:rsid w:val="00E7478B"/>
    <w:rsid w:val="00E747DB"/>
    <w:rsid w:val="00E74DCA"/>
    <w:rsid w:val="00E75DB0"/>
    <w:rsid w:val="00E75DB4"/>
    <w:rsid w:val="00E76B60"/>
    <w:rsid w:val="00E76FEA"/>
    <w:rsid w:val="00E803C0"/>
    <w:rsid w:val="00E80D55"/>
    <w:rsid w:val="00E82948"/>
    <w:rsid w:val="00E84672"/>
    <w:rsid w:val="00E85E8D"/>
    <w:rsid w:val="00E85F82"/>
    <w:rsid w:val="00E8619E"/>
    <w:rsid w:val="00E868DD"/>
    <w:rsid w:val="00E86968"/>
    <w:rsid w:val="00E86A9C"/>
    <w:rsid w:val="00E877F4"/>
    <w:rsid w:val="00E87B2D"/>
    <w:rsid w:val="00E87C17"/>
    <w:rsid w:val="00E87F9C"/>
    <w:rsid w:val="00E90209"/>
    <w:rsid w:val="00E90377"/>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AE2"/>
    <w:rsid w:val="00EA2B38"/>
    <w:rsid w:val="00EA40A9"/>
    <w:rsid w:val="00EA419A"/>
    <w:rsid w:val="00EA43BF"/>
    <w:rsid w:val="00EA4511"/>
    <w:rsid w:val="00EA45AD"/>
    <w:rsid w:val="00EA50D3"/>
    <w:rsid w:val="00EA52F7"/>
    <w:rsid w:val="00EA5462"/>
    <w:rsid w:val="00EA6EEC"/>
    <w:rsid w:val="00EA7D8F"/>
    <w:rsid w:val="00EB02B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FA6"/>
    <w:rsid w:val="00EC205F"/>
    <w:rsid w:val="00EC221A"/>
    <w:rsid w:val="00EC2631"/>
    <w:rsid w:val="00EC29B1"/>
    <w:rsid w:val="00EC2E32"/>
    <w:rsid w:val="00EC3513"/>
    <w:rsid w:val="00EC3727"/>
    <w:rsid w:val="00EC3812"/>
    <w:rsid w:val="00EC4D04"/>
    <w:rsid w:val="00EC5267"/>
    <w:rsid w:val="00EC5914"/>
    <w:rsid w:val="00EC5C93"/>
    <w:rsid w:val="00EC5E9A"/>
    <w:rsid w:val="00EC6627"/>
    <w:rsid w:val="00EC6C46"/>
    <w:rsid w:val="00EC73DA"/>
    <w:rsid w:val="00ED008B"/>
    <w:rsid w:val="00ED05D3"/>
    <w:rsid w:val="00ED06D9"/>
    <w:rsid w:val="00ED0C23"/>
    <w:rsid w:val="00ED1C5F"/>
    <w:rsid w:val="00ED1EA8"/>
    <w:rsid w:val="00ED46FC"/>
    <w:rsid w:val="00ED4B7F"/>
    <w:rsid w:val="00ED51DB"/>
    <w:rsid w:val="00ED5DA8"/>
    <w:rsid w:val="00ED614F"/>
    <w:rsid w:val="00ED62E0"/>
    <w:rsid w:val="00ED62F3"/>
    <w:rsid w:val="00ED6988"/>
    <w:rsid w:val="00ED6B65"/>
    <w:rsid w:val="00ED712B"/>
    <w:rsid w:val="00ED7737"/>
    <w:rsid w:val="00ED79CD"/>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2609"/>
    <w:rsid w:val="00EF5287"/>
    <w:rsid w:val="00EF57CD"/>
    <w:rsid w:val="00EF59AB"/>
    <w:rsid w:val="00EF6AB9"/>
    <w:rsid w:val="00EF7DEA"/>
    <w:rsid w:val="00F0042B"/>
    <w:rsid w:val="00F004D4"/>
    <w:rsid w:val="00F00BF1"/>
    <w:rsid w:val="00F010A9"/>
    <w:rsid w:val="00F038C1"/>
    <w:rsid w:val="00F03BF7"/>
    <w:rsid w:val="00F03F72"/>
    <w:rsid w:val="00F04D8B"/>
    <w:rsid w:val="00F05B53"/>
    <w:rsid w:val="00F05F8E"/>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4074"/>
    <w:rsid w:val="00F14675"/>
    <w:rsid w:val="00F14A37"/>
    <w:rsid w:val="00F1512B"/>
    <w:rsid w:val="00F1520C"/>
    <w:rsid w:val="00F15C2C"/>
    <w:rsid w:val="00F20048"/>
    <w:rsid w:val="00F202E9"/>
    <w:rsid w:val="00F20679"/>
    <w:rsid w:val="00F20CF1"/>
    <w:rsid w:val="00F20F6E"/>
    <w:rsid w:val="00F21BA7"/>
    <w:rsid w:val="00F21CD2"/>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A2F"/>
    <w:rsid w:val="00FF1F95"/>
    <w:rsid w:val="00FF3131"/>
    <w:rsid w:val="00FF345F"/>
    <w:rsid w:val="00FF389C"/>
    <w:rsid w:val="00FF3F9C"/>
    <w:rsid w:val="00FF4586"/>
    <w:rsid w:val="00FF4B38"/>
    <w:rsid w:val="00FF4D31"/>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7554-66AF-4A85-AE69-A4F6FD61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Isy</cp:lastModifiedBy>
  <cp:revision>18</cp:revision>
  <cp:lastPrinted>2014-04-15T07:21:00Z</cp:lastPrinted>
  <dcterms:created xsi:type="dcterms:W3CDTF">2014-09-24T08:00:00Z</dcterms:created>
  <dcterms:modified xsi:type="dcterms:W3CDTF">2014-09-24T09:02:00Z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